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Default="00417765" w:rsidP="00690910">
      <w:pPr>
        <w:pStyle w:val="FAX"/>
        <w:tabs>
          <w:tab w:val="left" w:pos="5513"/>
        </w:tabs>
        <w:spacing w:before="980" w:after="397" w:line="240" w:lineRule="auto"/>
        <w:ind w:left="-14" w:right="266"/>
        <w:outlineLvl w:val="0"/>
        <w:rPr>
          <w:color w:val="auto"/>
          <w:lang w:val="en-US"/>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25" w:rsidRDefault="00AF5425"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AF5425" w:rsidRDefault="00AF5425"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AF5425" w:rsidRDefault="00AF5425"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00D34366" w:rsidRPr="00D34366">
                              <w:rPr>
                                <w:rFonts w:cs="Arial"/>
                                <w:b/>
                                <w:sz w:val="15"/>
                                <w:szCs w:val="15"/>
                              </w:rPr>
                              <w:t>E</w:t>
                            </w:r>
                            <w:r>
                              <w:rPr>
                                <w:rFonts w:cs="Arial"/>
                                <w:sz w:val="15"/>
                                <w:szCs w:val="15"/>
                              </w:rPr>
                              <w:t xml:space="preserve"> </w:t>
                            </w:r>
                            <w:r>
                              <w:rPr>
                                <w:rFonts w:cs="Arial"/>
                                <w:sz w:val="15"/>
                                <w:szCs w:val="15"/>
                              </w:rPr>
                              <w:tab/>
                              <w:t xml:space="preserve">presse@cms-rrh.com </w:t>
                            </w:r>
                          </w:p>
                          <w:p w:rsidR="00AF5425" w:rsidRDefault="00AF5425"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AF5425" w:rsidRDefault="00AF5425"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AF5425" w:rsidRDefault="00AF5425"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AF5425" w:rsidRDefault="00AF5425"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00D34366" w:rsidRPr="00D34366">
                        <w:rPr>
                          <w:rFonts w:cs="Arial"/>
                          <w:b/>
                          <w:sz w:val="15"/>
                          <w:szCs w:val="15"/>
                        </w:rPr>
                        <w:t>E</w:t>
                      </w:r>
                      <w:r>
                        <w:rPr>
                          <w:rFonts w:cs="Arial"/>
                          <w:sz w:val="15"/>
                          <w:szCs w:val="15"/>
                        </w:rPr>
                        <w:t xml:space="preserve"> </w:t>
                      </w:r>
                      <w:r>
                        <w:rPr>
                          <w:rFonts w:cs="Arial"/>
                          <w:sz w:val="15"/>
                          <w:szCs w:val="15"/>
                        </w:rPr>
                        <w:tab/>
                        <w:t xml:space="preserve">presse@cms-rrh.com </w:t>
                      </w:r>
                    </w:p>
                    <w:p w:rsidR="00AF5425" w:rsidRDefault="00AF5425"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Pr>
          <w:color w:val="auto"/>
          <w:lang w:val="en-US"/>
        </w:rPr>
        <w:t>PRESS RELEASE</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Contact</w:t>
      </w:r>
      <w:r>
        <w:rPr>
          <w:color w:val="auto"/>
        </w:rPr>
        <w:tab/>
      </w:r>
      <w:r w:rsidR="004327B7">
        <w:rPr>
          <w:color w:val="auto"/>
        </w:rPr>
        <w:t>Kristijana Lastro</w:t>
      </w:r>
      <w:r>
        <w:rPr>
          <w:rStyle w:val="BoldblackCharCharChar"/>
          <w:color w:val="auto"/>
        </w:rPr>
        <w:br/>
      </w:r>
      <w:r>
        <w:rPr>
          <w:rStyle w:val="BoldblackCharCharChar"/>
          <w:color w:val="auto"/>
        </w:rPr>
        <w:tab/>
      </w:r>
      <w:r w:rsidR="00AF5425">
        <w:rPr>
          <w:rStyle w:val="BoldblackCharCharChar"/>
          <w:color w:val="auto"/>
        </w:rPr>
        <w:t>kristijana.lastro</w:t>
      </w:r>
      <w:r>
        <w:rPr>
          <w:rStyle w:val="BoldblackCharCharChar"/>
          <w:color w:val="auto"/>
        </w:rPr>
        <w:t>@cms</w:t>
      </w:r>
      <w:r w:rsidR="004327B7">
        <w:rPr>
          <w:rStyle w:val="BoldblackCharCharChar"/>
          <w:color w:val="auto"/>
        </w:rPr>
        <w:t>-rrh.com</w:t>
      </w:r>
      <w:r w:rsidR="00705282">
        <w:rPr>
          <w:rStyle w:val="BoldblackCharCharChar"/>
          <w:color w:val="auto"/>
        </w:rPr>
        <w:br/>
      </w:r>
      <w:r w:rsidR="00705282">
        <w:rPr>
          <w:rStyle w:val="BoldblackCharCharChar"/>
          <w:color w:val="auto"/>
        </w:rPr>
        <w:tab/>
        <w:t>T</w:t>
      </w:r>
      <w:r w:rsidR="00AF5425">
        <w:rPr>
          <w:rStyle w:val="BoldblackCharCharChar"/>
          <w:color w:val="auto"/>
        </w:rPr>
        <w:t xml:space="preserve"> +43 1  40443 4000</w:t>
      </w:r>
    </w:p>
    <w:p w:rsidR="00690910" w:rsidRDefault="00690910">
      <w:pPr>
        <w:pStyle w:val="Boldgrey"/>
        <w:pBdr>
          <w:between w:val="dashSmallGap" w:sz="6" w:space="1" w:color="766A62"/>
        </w:pBdr>
        <w:tabs>
          <w:tab w:val="left" w:pos="1420"/>
        </w:tabs>
        <w:spacing w:before="164" w:after="120"/>
        <w:ind w:left="0" w:right="3560"/>
        <w:rPr>
          <w:color w:val="auto"/>
        </w:rPr>
      </w:pPr>
      <w:r>
        <w:rPr>
          <w:color w:val="auto"/>
        </w:rPr>
        <w:t>Date</w:t>
      </w:r>
      <w:r>
        <w:rPr>
          <w:color w:val="auto"/>
        </w:rPr>
        <w:tab/>
      </w:r>
      <w:r w:rsidR="004327B7" w:rsidRPr="004327B7">
        <w:rPr>
          <w:b w:val="0"/>
          <w:color w:val="auto"/>
        </w:rPr>
        <w:t>XX:</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Page</w:t>
      </w:r>
      <w:r>
        <w:rPr>
          <w:color w:val="auto"/>
        </w:rPr>
        <w:tab/>
      </w:r>
      <w:r>
        <w:rPr>
          <w:rStyle w:val="BoldblackCharCharChar"/>
          <w:color w:val="auto"/>
        </w:rPr>
        <w:fldChar w:fldCharType="begin"/>
      </w:r>
      <w:r>
        <w:rPr>
          <w:rStyle w:val="BoldblackCharCharChar"/>
          <w:color w:val="auto"/>
        </w:rPr>
        <w:instrText xml:space="preserve"> </w:instrText>
      </w:r>
      <w:r w:rsidR="004327B7">
        <w:rPr>
          <w:rStyle w:val="BoldblackCharCharChar"/>
          <w:color w:val="auto"/>
        </w:rPr>
        <w:instrText>PAGE</w:instrText>
      </w:r>
      <w:r>
        <w:rPr>
          <w:rStyle w:val="BoldblackCharCharChar"/>
          <w:color w:val="auto"/>
        </w:rPr>
        <w:instrText xml:space="preserve"> </w:instrText>
      </w:r>
      <w:r>
        <w:rPr>
          <w:rStyle w:val="BoldblackCharCharChar"/>
          <w:color w:val="auto"/>
        </w:rPr>
        <w:fldChar w:fldCharType="separate"/>
      </w:r>
      <w:r>
        <w:rPr>
          <w:rStyle w:val="BoldblackCharCharChar"/>
          <w:color w:val="auto"/>
        </w:rPr>
        <w:t>1</w:t>
      </w:r>
      <w:r>
        <w:rPr>
          <w:rStyle w:val="BoldblackCharCharChar"/>
          <w:color w:val="auto"/>
        </w:rPr>
        <w:fldChar w:fldCharType="end"/>
      </w:r>
      <w:r>
        <w:rPr>
          <w:rStyle w:val="BoldblackCharCharChar"/>
          <w:color w:val="auto"/>
        </w:rPr>
        <w:t xml:space="preserve"> of </w:t>
      </w:r>
      <w:r>
        <w:rPr>
          <w:rStyle w:val="BoldblackCharCharChar"/>
          <w:color w:val="auto"/>
        </w:rPr>
        <w:fldChar w:fldCharType="begin"/>
      </w:r>
      <w:r>
        <w:rPr>
          <w:rStyle w:val="BoldblackCharCharChar"/>
          <w:color w:val="auto"/>
        </w:rPr>
        <w:instrText xml:space="preserve"> </w:instrText>
      </w:r>
      <w:r w:rsidR="004327B7">
        <w:rPr>
          <w:rStyle w:val="BoldblackCharCharChar"/>
          <w:color w:val="auto"/>
        </w:rPr>
        <w:instrText>NUMPAGES</w:instrText>
      </w:r>
      <w:r>
        <w:rPr>
          <w:rStyle w:val="BoldblackCharCharChar"/>
          <w:color w:val="auto"/>
        </w:rPr>
        <w:instrText xml:space="preserve"> </w:instrText>
      </w:r>
      <w:r>
        <w:rPr>
          <w:rStyle w:val="BoldblackCharCharChar"/>
          <w:color w:val="auto"/>
        </w:rPr>
        <w:fldChar w:fldCharType="separate"/>
      </w:r>
      <w:r w:rsidR="00F902BF">
        <w:rPr>
          <w:rStyle w:val="BoldblackCharCharChar"/>
          <w:color w:val="auto"/>
        </w:rPr>
        <w:t>1</w:t>
      </w:r>
      <w:r>
        <w:rPr>
          <w:rStyle w:val="BoldblackCharCharChar"/>
          <w:color w:val="auto"/>
        </w:rPr>
        <w:fldChar w:fldCharType="end"/>
      </w:r>
    </w:p>
    <w:p w:rsidR="00690910" w:rsidRDefault="00690910">
      <w:pPr>
        <w:pStyle w:val="Break"/>
        <w:pBdr>
          <w:top w:val="single" w:sz="6" w:space="1" w:color="766A62"/>
        </w:pBdr>
        <w:spacing w:before="360" w:after="360"/>
        <w:ind w:left="0" w:right="3561"/>
        <w:rPr>
          <w:lang w:val="en-GB"/>
        </w:rPr>
      </w:pPr>
    </w:p>
    <w:p w:rsidR="00F902BF" w:rsidRPr="00F902BF" w:rsidRDefault="00F902BF" w:rsidP="00F902BF">
      <w:pPr>
        <w:spacing w:after="120"/>
        <w:ind w:left="0" w:right="0"/>
        <w:rPr>
          <w:b/>
          <w:lang w:val="en-GB"/>
        </w:rPr>
      </w:pPr>
      <w:r w:rsidRPr="00F902BF">
        <w:rPr>
          <w:b/>
          <w:lang w:val="en-GB"/>
        </w:rPr>
        <w:t>CMS Turkey Expert Döne Yalçın New President of ATIS</w:t>
      </w:r>
    </w:p>
    <w:p w:rsidR="00F902BF" w:rsidRPr="00F902BF" w:rsidRDefault="00F902BF" w:rsidP="00F902BF">
      <w:pPr>
        <w:spacing w:after="120"/>
        <w:ind w:left="0" w:right="0"/>
        <w:rPr>
          <w:b/>
          <w:lang w:val="en-GB"/>
        </w:rPr>
      </w:pPr>
      <w:bookmarkStart w:id="0" w:name="_GoBack"/>
      <w:bookmarkEnd w:id="0"/>
      <w:r w:rsidRPr="00F902BF">
        <w:rPr>
          <w:b/>
          <w:lang w:val="en-GB"/>
        </w:rPr>
        <w:t>Döne Yalçın (33) has been elected president of ATIS, the association of Austrian and Turkish businesspeople and industry.</w:t>
      </w:r>
    </w:p>
    <w:p w:rsidR="00F902BF" w:rsidRPr="00F902BF" w:rsidRDefault="00F902BF" w:rsidP="00F902BF">
      <w:pPr>
        <w:spacing w:after="120"/>
        <w:ind w:left="0" w:right="0"/>
        <w:rPr>
          <w:lang w:val="en-GB"/>
        </w:rPr>
      </w:pPr>
    </w:p>
    <w:p w:rsidR="00F902BF" w:rsidRPr="00F902BF" w:rsidRDefault="00F902BF" w:rsidP="00F902BF">
      <w:pPr>
        <w:spacing w:after="120"/>
        <w:ind w:left="0" w:right="0"/>
        <w:rPr>
          <w:lang w:val="en-GB"/>
        </w:rPr>
      </w:pPr>
      <w:r w:rsidRPr="00F902BF">
        <w:rPr>
          <w:lang w:val="en-GB"/>
        </w:rPr>
        <w:t xml:space="preserve">Turkish-born senior attorney Döne </w:t>
      </w:r>
      <w:r>
        <w:rPr>
          <w:lang w:val="en-GB"/>
        </w:rPr>
        <w:t>Yal</w:t>
      </w:r>
      <w:r w:rsidRPr="00F902BF">
        <w:rPr>
          <w:lang w:val="en-GB"/>
        </w:rPr>
        <w:t>çın</w:t>
      </w:r>
      <w:r>
        <w:rPr>
          <w:lang w:val="en-GB"/>
        </w:rPr>
        <w:t xml:space="preserve"> </w:t>
      </w:r>
      <w:r w:rsidRPr="00F902BF">
        <w:rPr>
          <w:lang w:val="en-GB"/>
        </w:rPr>
        <w:t>heads the Turkish Desk of international law firm CMS Reich-Rohrwig Hainz. In this position, she supports Austrian and other European investors expanding to Turkey as well as Turkish investors who wish to gain a foothold in Austria or other countries of the EU. Apart from her expertise in Turkish affairs, she is specialised in energy law, international business law, questions in the field of international private law and commercial and corporate law.</w:t>
      </w:r>
    </w:p>
    <w:p w:rsidR="00F902BF" w:rsidRPr="00F902BF" w:rsidRDefault="00F902BF" w:rsidP="00F902BF">
      <w:pPr>
        <w:spacing w:after="120"/>
        <w:ind w:left="0" w:right="0"/>
        <w:rPr>
          <w:lang w:val="en-GB"/>
        </w:rPr>
      </w:pPr>
    </w:p>
    <w:p w:rsidR="00F902BF" w:rsidRPr="00F902BF" w:rsidRDefault="00F902BF" w:rsidP="00F902BF">
      <w:pPr>
        <w:spacing w:after="120"/>
        <w:ind w:left="0" w:right="0"/>
        <w:rPr>
          <w:lang w:val="en-GB"/>
        </w:rPr>
      </w:pPr>
      <w:r w:rsidRPr="00F902BF">
        <w:rPr>
          <w:lang w:val="en-GB"/>
        </w:rPr>
        <w:t>Her role as bridge between Austria and Turkey was mentioned as one of the main reasons for appointing her president. “My language skills and my background help me avoid linguistic and cultural communication difficulties. I am pleased to support the valuable work of ATIS in this function and to accompany the association into a dynamic future,” says Döne Yalçın, who was vice president of ATIS until now.</w:t>
      </w:r>
    </w:p>
    <w:p w:rsidR="00F902BF" w:rsidRPr="00F902BF" w:rsidRDefault="00F902BF" w:rsidP="00F902BF">
      <w:pPr>
        <w:spacing w:after="120"/>
        <w:ind w:left="0" w:right="0"/>
        <w:rPr>
          <w:lang w:val="en-GB"/>
        </w:rPr>
      </w:pPr>
    </w:p>
    <w:p w:rsidR="00F902BF" w:rsidRPr="00F902BF" w:rsidRDefault="00F902BF" w:rsidP="00F902BF">
      <w:pPr>
        <w:spacing w:after="120"/>
        <w:ind w:left="0" w:right="0"/>
        <w:rPr>
          <w:b/>
          <w:lang w:val="en-GB"/>
        </w:rPr>
      </w:pPr>
      <w:r w:rsidRPr="00F902BF">
        <w:rPr>
          <w:b/>
          <w:lang w:val="en-GB"/>
        </w:rPr>
        <w:t>About ATIS</w:t>
      </w:r>
    </w:p>
    <w:p w:rsidR="00F902BF" w:rsidRPr="00F902BF" w:rsidRDefault="00F902BF" w:rsidP="00F902BF">
      <w:pPr>
        <w:spacing w:after="120"/>
        <w:ind w:left="0" w:right="0"/>
        <w:rPr>
          <w:lang w:val="en-GB"/>
        </w:rPr>
      </w:pPr>
      <w:r w:rsidRPr="00F902BF">
        <w:rPr>
          <w:lang w:val="en-GB"/>
        </w:rPr>
        <w:t>ATIS, the association of Austrian and Turkish businesspeople and industry, was founded in 1995 by a group of Turkish and Austrian entrepreneurs. ATIS contributes to optimising the economic, social and political relations between Austria and Turkey. In order to achieve further improvements, the association especially plays an active part in the economy and organises undertakings which aim at creating a better mutual understanding of the two peoples and the removal of prejudices on both sides.</w:t>
      </w:r>
    </w:p>
    <w:p w:rsidR="00F902BF" w:rsidRPr="00F902BF" w:rsidRDefault="00F902BF" w:rsidP="00F902BF">
      <w:pPr>
        <w:spacing w:after="120"/>
        <w:ind w:left="0" w:right="0"/>
        <w:rPr>
          <w:lang w:val="en-GB"/>
        </w:rPr>
      </w:pPr>
    </w:p>
    <w:p w:rsidR="00F902BF" w:rsidRPr="00F902BF" w:rsidRDefault="00F902BF" w:rsidP="00F902BF">
      <w:pPr>
        <w:spacing w:after="120"/>
        <w:ind w:left="0" w:right="0"/>
        <w:rPr>
          <w:b/>
          <w:lang w:val="en-GB"/>
        </w:rPr>
      </w:pPr>
      <w:r w:rsidRPr="00F902BF">
        <w:rPr>
          <w:b/>
          <w:lang w:val="en-GB"/>
        </w:rPr>
        <w:t xml:space="preserve">About CMS Reich-Rohrwig Hainz in Turkey </w:t>
      </w:r>
    </w:p>
    <w:p w:rsidR="00F902BF" w:rsidRPr="00F902BF" w:rsidRDefault="00F902BF" w:rsidP="00F902BF">
      <w:pPr>
        <w:spacing w:after="120"/>
        <w:ind w:left="0" w:right="0"/>
        <w:rPr>
          <w:lang w:val="en-GB"/>
        </w:rPr>
      </w:pPr>
      <w:r w:rsidRPr="00F902BF">
        <w:rPr>
          <w:lang w:val="en-GB"/>
        </w:rPr>
        <w:t>In 2006, CMS Reich-Rohrwig Hainz established a Turkish Desk in Vienna. Our lawyers advise international clients in all questions regarding business law: restructurings and takeovers, energy law, telecommunications, financings, real estate transactions, labour, construction and commercial law. We also focus on transactions in corporate, trademark and competition law and work with clients on public law issues. Clients of CMS Reich-Rohrwig Hainz benefit from an experienced team that is well connected and has handled many cross-border transactions in Turkey.</w:t>
      </w:r>
    </w:p>
    <w:p w:rsidR="00F902BF" w:rsidRPr="00F902BF" w:rsidRDefault="00F902BF" w:rsidP="00F902BF">
      <w:pPr>
        <w:spacing w:after="120"/>
        <w:ind w:left="0" w:right="0"/>
        <w:rPr>
          <w:lang w:val="en-GB"/>
        </w:rPr>
      </w:pPr>
    </w:p>
    <w:p w:rsidR="0048503E" w:rsidRPr="00331839" w:rsidRDefault="00F902BF" w:rsidP="00F902BF">
      <w:pPr>
        <w:spacing w:after="120"/>
        <w:ind w:left="0" w:right="0"/>
        <w:rPr>
          <w:lang w:val="en-GB"/>
        </w:rPr>
      </w:pPr>
      <w:r w:rsidRPr="00F902BF">
        <w:rPr>
          <w:lang w:val="en-GB"/>
        </w:rPr>
        <w:t xml:space="preserve">A picture of Döne Yalçın is available at </w:t>
      </w:r>
      <w:r w:rsidR="004C3DF4">
        <w:fldChar w:fldCharType="begin"/>
      </w:r>
      <w:r w:rsidR="004C3DF4" w:rsidRPr="004C3DF4">
        <w:rPr>
          <w:lang w:val="en-GB"/>
        </w:rPr>
        <w:instrText xml:space="preserve"> HYPERLINK "http://sites.cms-rrh.com/downloads/yalcin.zip" </w:instrText>
      </w:r>
      <w:r w:rsidR="004C3DF4">
        <w:fldChar w:fldCharType="separate"/>
      </w:r>
      <w:r w:rsidRPr="00843092">
        <w:rPr>
          <w:rStyle w:val="Hyperlink"/>
          <w:lang w:val="en-GB"/>
        </w:rPr>
        <w:t>http://sites.cms-rrh.com/downloads/yalcin.zip</w:t>
      </w:r>
      <w:r w:rsidR="004C3DF4">
        <w:rPr>
          <w:rStyle w:val="Hyperlink"/>
          <w:lang w:val="en-GB"/>
        </w:rPr>
        <w:fldChar w:fldCharType="end"/>
      </w:r>
      <w:r>
        <w:rPr>
          <w:lang w:val="en-GB"/>
        </w:rPr>
        <w:t xml:space="preserve"> </w:t>
      </w:r>
      <w:r w:rsidRPr="00F902BF">
        <w:rPr>
          <w:lang w:val="en-GB"/>
        </w:rPr>
        <w:t>for free download.</w:t>
      </w:r>
    </w:p>
    <w:p w:rsidR="00D34366" w:rsidRPr="00331839" w:rsidRDefault="00D34366" w:rsidP="00E3287D">
      <w:pPr>
        <w:spacing w:after="120"/>
        <w:ind w:left="0" w:right="0"/>
        <w:rPr>
          <w:lang w:val="en-GB"/>
        </w:rPr>
      </w:pPr>
    </w:p>
    <w:p w:rsidR="00D34366" w:rsidRPr="00D34366" w:rsidRDefault="00D34366" w:rsidP="00165AE4">
      <w:pPr>
        <w:pStyle w:val="StandardWeb"/>
        <w:spacing w:before="0" w:beforeAutospacing="0" w:after="0" w:afterAutospacing="0"/>
        <w:jc w:val="both"/>
        <w:rPr>
          <w:rStyle w:val="Fett"/>
          <w:rFonts w:ascii="Arial" w:hAnsi="Arial" w:cs="Arial"/>
          <w:color w:val="auto"/>
          <w:sz w:val="16"/>
          <w:szCs w:val="16"/>
          <w:lang w:val="en-US"/>
        </w:rPr>
      </w:pPr>
      <w:r w:rsidRPr="00331839">
        <w:rPr>
          <w:rStyle w:val="Fett"/>
          <w:rFonts w:ascii="Arial" w:hAnsi="Arial" w:cs="Arial"/>
          <w:color w:val="auto"/>
          <w:sz w:val="16"/>
          <w:szCs w:val="16"/>
          <w:lang w:val="en-GB"/>
        </w:rPr>
        <w:t>About CMS R</w:t>
      </w:r>
      <w:r w:rsidRPr="00D34366">
        <w:rPr>
          <w:rStyle w:val="Fett"/>
          <w:rFonts w:ascii="Arial" w:hAnsi="Arial" w:cs="Arial"/>
          <w:color w:val="auto"/>
          <w:sz w:val="16"/>
          <w:szCs w:val="16"/>
          <w:lang w:val="en-US"/>
        </w:rPr>
        <w:t>eich-Rohrwig Hainz</w:t>
      </w:r>
    </w:p>
    <w:p w:rsidR="00D34366" w:rsidRPr="00D34366" w:rsidRDefault="00D34366" w:rsidP="00165AE4">
      <w:pPr>
        <w:pStyle w:val="StandardWeb"/>
        <w:spacing w:before="0" w:beforeAutospacing="0" w:after="0" w:afterAutospacing="0"/>
        <w:jc w:val="both"/>
        <w:rPr>
          <w:rFonts w:ascii="Arial" w:hAnsi="Arial" w:cs="Arial"/>
          <w:color w:val="auto"/>
          <w:sz w:val="16"/>
          <w:szCs w:val="16"/>
          <w:lang w:val="en-GB"/>
        </w:rPr>
      </w:pPr>
      <w:r w:rsidRPr="00D34366">
        <w:rPr>
          <w:rFonts w:ascii="Arial" w:hAnsi="Arial" w:cs="Arial"/>
          <w:color w:val="auto"/>
          <w:sz w:val="16"/>
          <w:szCs w:val="16"/>
          <w:lang w:val="en-GB"/>
        </w:rPr>
        <w:t xml:space="preserve">CMS Reich-Rohrwig Hainz </w:t>
      </w:r>
      <w:proofErr w:type="spellStart"/>
      <w:r w:rsidRPr="00D34366">
        <w:rPr>
          <w:rFonts w:ascii="Arial" w:hAnsi="Arial" w:cs="Arial"/>
          <w:color w:val="auto"/>
          <w:sz w:val="16"/>
          <w:szCs w:val="16"/>
          <w:lang w:val="en-GB"/>
        </w:rPr>
        <w:t>Rechtsanwälte</w:t>
      </w:r>
      <w:proofErr w:type="spellEnd"/>
      <w:r w:rsidRPr="00D34366">
        <w:rPr>
          <w:rFonts w:ascii="Arial" w:hAnsi="Arial" w:cs="Arial"/>
          <w:color w:val="auto"/>
          <w:sz w:val="16"/>
          <w:szCs w:val="16"/>
          <w:lang w:val="en-GB"/>
        </w:rPr>
        <w:t xml:space="preserve"> GmbH 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Vienna, Belgrade, Bratislava, Brussels, Kiev, Ljubljana, Sarajevo, Sofia and Zagreb. All CMS offices together offer clients a team of more than 600 experienced specialists in 13 offices across the CEE/SEE region. </w:t>
      </w:r>
      <w:r w:rsidR="004C3DF4">
        <w:fldChar w:fldCharType="begin"/>
      </w:r>
      <w:r w:rsidR="004C3DF4" w:rsidRPr="004C3DF4">
        <w:rPr>
          <w:lang w:val="en-GB"/>
        </w:rPr>
        <w:instrText xml:space="preserve"> HYPERLINK "http://www.cms-rrh.com" </w:instrText>
      </w:r>
      <w:r w:rsidR="004C3DF4">
        <w:fldChar w:fldCharType="separate"/>
      </w:r>
      <w:r w:rsidRPr="00D34366">
        <w:rPr>
          <w:rStyle w:val="Hyperlink"/>
          <w:rFonts w:ascii="Arial" w:hAnsi="Arial" w:cs="Arial"/>
          <w:sz w:val="16"/>
          <w:szCs w:val="16"/>
          <w:lang w:val="en-GB"/>
        </w:rPr>
        <w:t>www.cms-rrh.com</w:t>
      </w:r>
      <w:r w:rsidR="004C3DF4">
        <w:rPr>
          <w:rStyle w:val="Hyperlink"/>
          <w:rFonts w:ascii="Arial" w:hAnsi="Arial" w:cs="Arial"/>
          <w:sz w:val="16"/>
          <w:szCs w:val="16"/>
          <w:lang w:val="en-GB"/>
        </w:rPr>
        <w:fldChar w:fldCharType="end"/>
      </w:r>
    </w:p>
    <w:p w:rsidR="00D34366" w:rsidRPr="00D34366" w:rsidRDefault="00D34366" w:rsidP="00165AE4">
      <w:pPr>
        <w:spacing w:line="240" w:lineRule="auto"/>
        <w:ind w:left="0" w:right="0"/>
        <w:jc w:val="both"/>
        <w:rPr>
          <w:rFonts w:cs="Arial"/>
          <w:b/>
          <w:sz w:val="16"/>
          <w:szCs w:val="16"/>
          <w:lang w:val="en-GB"/>
        </w:rPr>
      </w:pPr>
    </w:p>
    <w:p w:rsidR="00D34366" w:rsidRPr="00D34366" w:rsidRDefault="00D34366" w:rsidP="00165AE4">
      <w:pPr>
        <w:spacing w:line="240" w:lineRule="auto"/>
        <w:ind w:left="0" w:right="0"/>
        <w:jc w:val="both"/>
        <w:rPr>
          <w:rFonts w:cs="Arial"/>
          <w:b/>
          <w:sz w:val="16"/>
          <w:szCs w:val="16"/>
          <w:lang w:val="en-GB"/>
        </w:rPr>
      </w:pPr>
      <w:r w:rsidRPr="00D34366">
        <w:rPr>
          <w:rFonts w:cs="Arial"/>
          <w:b/>
          <w:sz w:val="16"/>
          <w:szCs w:val="16"/>
          <w:lang w:val="en-GB"/>
        </w:rPr>
        <w:t>About CMS</w:t>
      </w:r>
    </w:p>
    <w:p w:rsidR="00D34366" w:rsidRPr="00D34366" w:rsidRDefault="00D34366" w:rsidP="00165AE4">
      <w:pPr>
        <w:spacing w:line="240" w:lineRule="auto"/>
        <w:ind w:left="0" w:right="0"/>
        <w:jc w:val="both"/>
        <w:rPr>
          <w:rFonts w:cs="Arial"/>
          <w:sz w:val="16"/>
          <w:szCs w:val="16"/>
          <w:lang w:val="en-GB"/>
        </w:rPr>
      </w:pPr>
      <w:r w:rsidRPr="00D34366">
        <w:rPr>
          <w:rFonts w:cs="Arial"/>
          <w:bCs/>
          <w:sz w:val="16"/>
          <w:szCs w:val="16"/>
          <w:lang w:val="en-GB"/>
        </w:rPr>
        <w:t>CMS</w:t>
      </w:r>
      <w:r w:rsidRPr="00D34366">
        <w:rPr>
          <w:rFonts w:cs="Arial"/>
          <w:sz w:val="16"/>
          <w:szCs w:val="16"/>
          <w:lang w:val="en-GB"/>
        </w:rPr>
        <w:t xml:space="preserve"> aims to be the best European provider of legal and tax services. Clients benefit from the expertise of 750 partners and 2800 lawyers based in 55 offices in 30 jurisdictions. CMS firms posted a combined turnover of EUR </w:t>
      </w:r>
      <w:proofErr w:type="spellStart"/>
      <w:r w:rsidRPr="00D34366">
        <w:rPr>
          <w:rFonts w:cs="Arial"/>
          <w:sz w:val="16"/>
          <w:szCs w:val="16"/>
          <w:lang w:val="en-GB"/>
        </w:rPr>
        <w:t>766m</w:t>
      </w:r>
      <w:proofErr w:type="spellEnd"/>
      <w:r w:rsidRPr="00D34366">
        <w:rPr>
          <w:rFonts w:cs="Arial"/>
          <w:sz w:val="16"/>
          <w:szCs w:val="16"/>
          <w:lang w:val="en-GB"/>
        </w:rPr>
        <w:t xml:space="preserve"> in 2011. </w:t>
      </w:r>
    </w:p>
    <w:p w:rsidR="00D34366" w:rsidRPr="00D34366" w:rsidRDefault="00D34366" w:rsidP="00165AE4">
      <w:pPr>
        <w:spacing w:line="240" w:lineRule="auto"/>
        <w:ind w:left="0" w:right="0"/>
        <w:jc w:val="both"/>
        <w:rPr>
          <w:rFonts w:cs="Arial"/>
          <w:color w:val="000000"/>
          <w:sz w:val="16"/>
          <w:szCs w:val="16"/>
          <w:lang w:val="en-GB"/>
        </w:rPr>
      </w:pPr>
    </w:p>
    <w:p w:rsidR="00D34366" w:rsidRPr="00D34366" w:rsidRDefault="00D34366" w:rsidP="00165AE4">
      <w:pPr>
        <w:spacing w:line="240" w:lineRule="auto"/>
        <w:ind w:left="0" w:right="0"/>
        <w:jc w:val="both"/>
        <w:rPr>
          <w:rFonts w:cs="Arial"/>
          <w:sz w:val="16"/>
          <w:szCs w:val="16"/>
          <w:lang w:val="fr-MC"/>
        </w:rPr>
      </w:pPr>
      <w:r w:rsidRPr="00D34366">
        <w:rPr>
          <w:rFonts w:cs="Arial"/>
          <w:b/>
          <w:i/>
          <w:noProof/>
          <w:color w:val="000000"/>
          <w:sz w:val="16"/>
          <w:szCs w:val="16"/>
          <w:lang w:val="en-GB"/>
        </w:rPr>
        <w:t xml:space="preserve">The CMS ten member firms are: </w:t>
      </w:r>
      <w:r w:rsidRPr="00D34366">
        <w:rPr>
          <w:rFonts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CMS Hasche Sigle (Germany); CMS Reich-Rohrwig Hainz (Austria) and CMS Rui Pena &amp; Arnaut (Portugal). </w:t>
      </w:r>
      <w:hyperlink r:id="rId8" w:history="1">
        <w:r w:rsidRPr="00D34366">
          <w:rPr>
            <w:rStyle w:val="Hyperlink"/>
            <w:rFonts w:cs="Arial"/>
            <w:noProof/>
            <w:sz w:val="16"/>
            <w:szCs w:val="16"/>
            <w:lang w:val="en-GB"/>
          </w:rPr>
          <w:t>www.cmslegal.com</w:t>
        </w:r>
      </w:hyperlink>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Default="00690910" w:rsidP="00D34366">
      <w:pPr>
        <w:ind w:left="0" w:right="0"/>
        <w:jc w:val="both"/>
        <w:rPr>
          <w:lang w:val="en-GB"/>
        </w:rPr>
      </w:pPr>
    </w:p>
    <w:sectPr w:rsidR="00690910" w:rsidSect="00690910">
      <w:headerReference w:type="default" r:id="rId9"/>
      <w:footerReference w:type="even" r:id="rId10"/>
      <w:footerReference w:type="default" r:id="rId11"/>
      <w:headerReference w:type="first" r:id="rId12"/>
      <w:footerReference w:type="first" r:id="rId13"/>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BF" w:rsidRDefault="00F902BF">
      <w:pPr>
        <w:spacing w:line="240" w:lineRule="auto"/>
      </w:pPr>
      <w:r>
        <w:separator/>
      </w:r>
    </w:p>
  </w:endnote>
  <w:endnote w:type="continuationSeparator" w:id="0">
    <w:p w:rsidR="00F902BF" w:rsidRDefault="00F90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Default="00AF5425">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AF5425" w:rsidRDefault="00AF5425">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Default="00AF5425">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4C3DF4">
      <w:rPr>
        <w:rStyle w:val="Seitenzahl"/>
        <w:noProof/>
        <w:sz w:val="12"/>
        <w:szCs w:val="12"/>
      </w:rPr>
      <w:t>2</w:t>
    </w:r>
    <w:r>
      <w:rPr>
        <w:rStyle w:val="Seitenzahl"/>
        <w:sz w:val="12"/>
        <w:szCs w:val="12"/>
      </w:rPr>
      <w:fldChar w:fldCharType="end"/>
    </w:r>
  </w:p>
  <w:p w:rsidR="00AF5425" w:rsidRDefault="00AF5425">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Pr="0033365C" w:rsidRDefault="00AF5425" w:rsidP="0048503E">
    <w:pPr>
      <w:pBdr>
        <w:top w:val="single" w:sz="4" w:space="1" w:color="auto"/>
      </w:pBdr>
      <w:spacing w:line="180" w:lineRule="exact"/>
      <w:ind w:left="0" w:right="0"/>
      <w:jc w:val="both"/>
      <w:rPr>
        <w:rFonts w:cs="Arial"/>
        <w:sz w:val="12"/>
        <w:szCs w:val="12"/>
        <w:lang w:val="en-GB"/>
      </w:rPr>
    </w:pPr>
    <w:r w:rsidRPr="0033365C">
      <w:rPr>
        <w:rFonts w:cs="Arial"/>
        <w:sz w:val="12"/>
        <w:szCs w:val="12"/>
        <w:lang w:val="en-GB"/>
      </w:rPr>
      <w:t>Privileged and confidential</w:t>
    </w:r>
  </w:p>
  <w:p w:rsidR="00AF5425" w:rsidRPr="00F46B7B" w:rsidRDefault="00AF5425" w:rsidP="0048503E">
    <w:pPr>
      <w:spacing w:line="180" w:lineRule="exact"/>
      <w:ind w:left="0"/>
      <w:jc w:val="both"/>
      <w:rPr>
        <w:rFonts w:cs="Arial"/>
        <w:sz w:val="12"/>
        <w:szCs w:val="12"/>
        <w:lang w:val="en-GB"/>
      </w:rPr>
    </w:pPr>
    <w:r>
      <w:rPr>
        <w:rFonts w:cs="Arial"/>
        <w:sz w:val="12"/>
        <w:szCs w:val="12"/>
        <w:lang w:val="en-GB"/>
      </w:rPr>
      <w:t xml:space="preserve">A list of all </w:t>
    </w:r>
    <w:r w:rsidRPr="00DA0694">
      <w:rPr>
        <w:rFonts w:cs="Arial"/>
        <w:sz w:val="12"/>
        <w:szCs w:val="12"/>
        <w:lang w:val="en-GB"/>
      </w:rPr>
      <w:t>lawyers</w:t>
    </w:r>
    <w:r>
      <w:rPr>
        <w:rFonts w:cs="Arial"/>
        <w:sz w:val="12"/>
        <w:szCs w:val="12"/>
        <w:lang w:val="en-GB"/>
      </w:rPr>
      <w:t xml:space="preserve"> at CMS Reich-Rohrwig Hainz</w:t>
    </w:r>
    <w:r w:rsidRPr="00DA0694">
      <w:rPr>
        <w:rFonts w:cs="Arial"/>
        <w:sz w:val="12"/>
        <w:szCs w:val="12"/>
        <w:lang w:val="en-GB"/>
      </w:rPr>
      <w:t xml:space="preserve"> </w:t>
    </w:r>
    <w:r>
      <w:rPr>
        <w:rFonts w:cs="Arial"/>
        <w:sz w:val="12"/>
        <w:szCs w:val="12"/>
        <w:lang w:val="en-GB"/>
      </w:rPr>
      <w:t>is</w:t>
    </w:r>
    <w:r w:rsidRPr="00DA0694">
      <w:rPr>
        <w:rFonts w:cs="Arial"/>
        <w:sz w:val="12"/>
        <w:szCs w:val="12"/>
        <w:lang w:val="en-GB"/>
      </w:rPr>
      <w:t xml:space="preserve"> publi</w:t>
    </w:r>
    <w:r>
      <w:rPr>
        <w:rFonts w:cs="Arial"/>
        <w:sz w:val="12"/>
        <w:szCs w:val="12"/>
        <w:lang w:val="en-GB"/>
      </w:rPr>
      <w:t>shed</w:t>
    </w:r>
    <w:r w:rsidRPr="00DA0694">
      <w:rPr>
        <w:rFonts w:cs="Arial"/>
        <w:sz w:val="12"/>
        <w:szCs w:val="12"/>
        <w:lang w:val="en-GB"/>
      </w:rPr>
      <w:t xml:space="preserve"> </w:t>
    </w:r>
    <w:r>
      <w:rPr>
        <w:rFonts w:cs="Arial"/>
        <w:sz w:val="12"/>
        <w:szCs w:val="12"/>
        <w:lang w:val="en-GB"/>
      </w:rPr>
      <w:t xml:space="preserve">online </w:t>
    </w:r>
    <w:r w:rsidRPr="00DA0694">
      <w:rPr>
        <w:rFonts w:cs="Arial"/>
        <w:sz w:val="12"/>
        <w:szCs w:val="12"/>
        <w:lang w:val="en-GB"/>
      </w:rPr>
      <w:t>at www.cms-rrh.com/disclaimer</w:t>
    </w:r>
    <w:r w:rsidRPr="00F46B7B">
      <w:rPr>
        <w:rFonts w:cs="Arial"/>
        <w:sz w:val="12"/>
        <w:szCs w:val="12"/>
        <w:lang w:val="en-GB"/>
      </w:rPr>
      <w:t>.</w:t>
    </w:r>
  </w:p>
  <w:p w:rsidR="00AF5425" w:rsidRPr="009A09D4" w:rsidRDefault="00AF5425" w:rsidP="0048503E">
    <w:pPr>
      <w:pStyle w:val="Fuzeile"/>
      <w:spacing w:before="60" w:line="180" w:lineRule="exact"/>
      <w:ind w:left="0" w:right="-17"/>
      <w:jc w:val="both"/>
      <w:rPr>
        <w:rFonts w:cs="Arial"/>
        <w:szCs w:val="12"/>
        <w:lang w:val="en-GB"/>
      </w:rPr>
    </w:pPr>
    <w:r w:rsidRPr="009A09D4">
      <w:rPr>
        <w:rFonts w:cs="Arial"/>
        <w:b/>
        <w:szCs w:val="12"/>
        <w:lang w:val="en-GB"/>
      </w:rPr>
      <w:t xml:space="preserve">CMS offices and associated offices: Amsterdam, Berlin, Brussels, </w:t>
    </w:r>
    <w:r>
      <w:rPr>
        <w:rFonts w:cs="Arial"/>
        <w:b/>
        <w:szCs w:val="12"/>
        <w:lang w:val="en-GB"/>
      </w:rPr>
      <w:t xml:space="preserve">Lisbon, </w:t>
    </w:r>
    <w:r w:rsidRPr="009A09D4">
      <w:rPr>
        <w:rFonts w:cs="Arial"/>
        <w:b/>
        <w:szCs w:val="12"/>
        <w:lang w:val="en-GB"/>
      </w:rPr>
      <w:t>London, Madrid, Paris, Rome, Vienna, Zurich</w:t>
    </w:r>
    <w:r w:rsidRPr="009A09D4">
      <w:rPr>
        <w:rFonts w:cs="Arial"/>
        <w:szCs w:val="12"/>
        <w:lang w:val="en-GB"/>
      </w:rPr>
      <w:t xml:space="preserve">, Aberdeen, Algiers, Antwerp, Beijing, Belgrade, Bratislava, Bristol, Bucharest, Budapest, Buenos Aires, Casablanca, Cologne, Dresden, </w:t>
    </w:r>
    <w:proofErr w:type="spellStart"/>
    <w:r w:rsidRPr="009A09D4">
      <w:rPr>
        <w:rFonts w:cs="Arial"/>
        <w:szCs w:val="12"/>
        <w:lang w:val="en-GB"/>
      </w:rPr>
      <w:t>Duesseldorf</w:t>
    </w:r>
    <w:proofErr w:type="spellEnd"/>
    <w:r w:rsidRPr="009A09D4">
      <w:rPr>
        <w:rFonts w:cs="Arial"/>
        <w:szCs w:val="12"/>
        <w:lang w:val="en-GB"/>
      </w:rPr>
      <w:t>, Edinburgh, Frankfurt, Hamburg, Kyiv, Leipzig, Ljubljana, Luxembourg, Lyon, Marbella, Milan, Montevideo, Moscow, Munich, Prague, Rio de Janeiro, Sarajevo, Seville, Shanghai, Sofia, Strasbourg, Stuttgart, Tirana, Utrecht, Warsaw and Zagreb</w:t>
    </w:r>
    <w:r>
      <w:rPr>
        <w:rFonts w:cs="Arial"/>
        <w:szCs w:val="12"/>
        <w:lang w:val="en-GB"/>
      </w:rPr>
      <w:t>.</w:t>
    </w:r>
  </w:p>
  <w:p w:rsidR="00AF5425" w:rsidRPr="000970FA" w:rsidRDefault="00AF5425" w:rsidP="0048503E">
    <w:pPr>
      <w:pStyle w:val="Fuzeile"/>
      <w:spacing w:after="40" w:line="180" w:lineRule="atLeast"/>
      <w:ind w:left="0" w:right="-18"/>
      <w:jc w:val="both"/>
      <w:rPr>
        <w:rFonts w:cs="Arial"/>
        <w:szCs w:val="12"/>
        <w:lang w:val="en-GB"/>
      </w:rPr>
    </w:pPr>
    <w:r w:rsidRPr="00B02017">
      <w:rPr>
        <w:rFonts w:cs="Arial"/>
        <w:szCs w:val="12"/>
        <w:lang w:val="en-GB"/>
      </w:rPr>
      <w:t xml:space="preserve">Registered in </w:t>
    </w:r>
    <w:smartTag w:uri="urn:schemas-microsoft-com:office:smarttags" w:element="place">
      <w:smartTag w:uri="urn:schemas-microsoft-com:office:smarttags" w:element="City">
        <w:r w:rsidRPr="00B02017">
          <w:rPr>
            <w:rFonts w:cs="Arial"/>
            <w:szCs w:val="12"/>
            <w:lang w:val="en-GB"/>
          </w:rPr>
          <w:t>Vienna</w:t>
        </w:r>
      </w:smartTag>
    </w:smartTag>
    <w:r w:rsidRPr="00B02017">
      <w:rPr>
        <w:rFonts w:cs="Arial"/>
        <w:szCs w:val="12"/>
        <w:lang w:val="en-GB"/>
      </w:rPr>
      <w:t>, FN </w:t>
    </w:r>
    <w:proofErr w:type="spellStart"/>
    <w:r w:rsidRPr="00B02017">
      <w:rPr>
        <w:rFonts w:cs="Arial"/>
        <w:szCs w:val="12"/>
        <w:lang w:val="en-GB"/>
      </w:rPr>
      <w:t>271452w</w:t>
    </w:r>
    <w:proofErr w:type="spellEnd"/>
    <w:r w:rsidRPr="00B02017">
      <w:rPr>
        <w:rFonts w:cs="Arial"/>
        <w:szCs w:val="12"/>
        <w:lang w:val="en-GB"/>
      </w:rPr>
      <w:t xml:space="preserve"> (HG Wien) | ADVM-Code: </w:t>
    </w:r>
    <w:proofErr w:type="spellStart"/>
    <w:r w:rsidRPr="00B02017">
      <w:rPr>
        <w:rFonts w:cs="Arial"/>
        <w:szCs w:val="12"/>
        <w:lang w:val="en-GB"/>
      </w:rPr>
      <w:t>P130985</w:t>
    </w:r>
    <w:proofErr w:type="spellEnd"/>
    <w:r w:rsidRPr="00B02017">
      <w:rPr>
        <w:rFonts w:cs="Arial"/>
        <w:szCs w:val="12"/>
        <w:lang w:val="en-GB"/>
      </w:rPr>
      <w:t xml:space="preserve"> | Bank account: ERSTE BANK AG 31015150392, BLZ 20111 | IBAN: AT822011131015150392 | BIC: GIBAATWWXXX | UID No.: </w:t>
    </w:r>
    <w:r>
      <w:rPr>
        <w:rFonts w:cs="Arial"/>
        <w:szCs w:val="12"/>
        <w:lang w:val="en-GB"/>
      </w:rPr>
      <w:t>ATU62158925</w:t>
    </w:r>
  </w:p>
  <w:p w:rsidR="00AF5425" w:rsidRPr="00BB0E5E" w:rsidRDefault="00AF5425"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BF" w:rsidRDefault="00F902BF">
      <w:pPr>
        <w:spacing w:line="240" w:lineRule="auto"/>
      </w:pPr>
      <w:r>
        <w:separator/>
      </w:r>
    </w:p>
  </w:footnote>
  <w:footnote w:type="continuationSeparator" w:id="0">
    <w:p w:rsidR="00F902BF" w:rsidRDefault="00F902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Pr="004F4C30" w:rsidRDefault="00AF5425"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AF5425" w:rsidRPr="00165AE4" w:rsidRDefault="00AF5425" w:rsidP="0048503E">
    <w:pPr>
      <w:pStyle w:val="Kopfzeile"/>
      <w:ind w:left="7100" w:right="-18"/>
      <w:rPr>
        <w:rFonts w:cs="Arial"/>
        <w:color w:val="13294A"/>
        <w:sz w:val="15"/>
        <w:lang w:val="de-AT"/>
      </w:rPr>
    </w:pPr>
    <w:r w:rsidRPr="004F4C30">
      <w:rPr>
        <w:rFonts w:cs="Arial"/>
        <w:b/>
        <w:bCs/>
        <w:color w:val="13294A"/>
        <w:sz w:val="15"/>
        <w:szCs w:val="15"/>
      </w:rPr>
      <w:t>www.cms-rrh.com</w:t>
    </w:r>
  </w:p>
  <w:p w:rsidR="00AF5425" w:rsidRPr="00165AE4" w:rsidRDefault="00AF5425">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25" w:rsidRDefault="00417765">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BF"/>
    <w:rsid w:val="00165AE4"/>
    <w:rsid w:val="00331839"/>
    <w:rsid w:val="00417765"/>
    <w:rsid w:val="004327B7"/>
    <w:rsid w:val="0048503E"/>
    <w:rsid w:val="004C3DF4"/>
    <w:rsid w:val="00561654"/>
    <w:rsid w:val="00690910"/>
    <w:rsid w:val="00705282"/>
    <w:rsid w:val="00A54712"/>
    <w:rsid w:val="00AF5425"/>
    <w:rsid w:val="00BB0E5E"/>
    <w:rsid w:val="00D34366"/>
    <w:rsid w:val="00E3287D"/>
    <w:rsid w:val="00E70DA4"/>
    <w:rsid w:val="00F902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legal.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68EB5491</Template>
  <TotalTime>0</TotalTime>
  <Pages>2</Pages>
  <Words>567</Words>
  <Characters>3364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Breitenecker</dc:creator>
  <cp:lastModifiedBy>Christoph Breitenecker</cp:lastModifiedBy>
  <cp:revision>2</cp:revision>
  <dcterms:created xsi:type="dcterms:W3CDTF">2012-03-12T11:04:00Z</dcterms:created>
  <dcterms:modified xsi:type="dcterms:W3CDTF">2012-03-12T11:10:00Z</dcterms:modified>
</cp:coreProperties>
</file>