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246C7F" w:rsidRPr="00246C7F" w:rsidRDefault="00246C7F" w:rsidP="00246C7F">
      <w:pPr>
        <w:rPr>
          <w:rFonts w:ascii="Arial" w:hAnsi="Arial" w:cs="Arial"/>
          <w:sz w:val="20"/>
          <w:lang w:val="en-GB"/>
        </w:rPr>
      </w:pPr>
      <w:r w:rsidRPr="00246C7F">
        <w:rPr>
          <w:rFonts w:ascii="Arial" w:hAnsi="Arial" w:cs="Arial"/>
          <w:sz w:val="20"/>
          <w:lang w:val="en-GB"/>
        </w:rPr>
        <w:t>Vienna, 28 April 2011</w:t>
      </w:r>
    </w:p>
    <w:p w:rsidR="00246C7F" w:rsidRDefault="00246C7F" w:rsidP="00246C7F">
      <w:pPr>
        <w:rPr>
          <w:rFonts w:ascii="Arial" w:hAnsi="Arial" w:cs="Arial"/>
          <w:sz w:val="20"/>
          <w:lang w:val="en-GB"/>
        </w:rPr>
      </w:pPr>
    </w:p>
    <w:p w:rsidR="00246C7F" w:rsidRPr="00246C7F" w:rsidRDefault="00246C7F" w:rsidP="00246C7F">
      <w:pPr>
        <w:rPr>
          <w:rFonts w:ascii="Arial" w:hAnsi="Arial" w:cs="Arial"/>
          <w:b/>
          <w:sz w:val="20"/>
          <w:lang w:val="en-GB"/>
        </w:rPr>
      </w:pPr>
      <w:r w:rsidRPr="00246C7F">
        <w:rPr>
          <w:rFonts w:ascii="Arial" w:hAnsi="Arial" w:cs="Arial"/>
          <w:b/>
          <w:sz w:val="20"/>
          <w:lang w:val="en-GB"/>
        </w:rPr>
        <w:t>CMS: New Office in Tirana</w:t>
      </w:r>
    </w:p>
    <w:p w:rsidR="00246C7F" w:rsidRPr="00246C7F" w:rsidRDefault="00246C7F" w:rsidP="00246C7F">
      <w:pPr>
        <w:rPr>
          <w:rFonts w:ascii="Arial" w:hAnsi="Arial" w:cs="Arial"/>
          <w:b/>
          <w:sz w:val="20"/>
          <w:lang w:val="en-GB"/>
        </w:rPr>
      </w:pPr>
    </w:p>
    <w:p w:rsidR="00246C7F" w:rsidRPr="00246C7F" w:rsidRDefault="00246C7F" w:rsidP="00246C7F">
      <w:pPr>
        <w:rPr>
          <w:rFonts w:ascii="Arial" w:hAnsi="Arial" w:cs="Arial"/>
          <w:b/>
          <w:sz w:val="20"/>
          <w:lang w:val="en-GB"/>
        </w:rPr>
      </w:pPr>
      <w:r w:rsidRPr="00246C7F">
        <w:rPr>
          <w:rFonts w:ascii="Arial" w:hAnsi="Arial" w:cs="Arial"/>
          <w:b/>
          <w:sz w:val="20"/>
          <w:lang w:val="en-GB"/>
        </w:rPr>
        <w:t>CMS acquires leading law firm in Tirana, Albania, further expanding its top position on the Eur</w:t>
      </w:r>
      <w:r w:rsidRPr="00246C7F">
        <w:rPr>
          <w:rFonts w:ascii="Arial" w:hAnsi="Arial" w:cs="Arial"/>
          <w:b/>
          <w:sz w:val="20"/>
          <w:lang w:val="en-GB"/>
        </w:rPr>
        <w:t>o</w:t>
      </w:r>
      <w:r w:rsidRPr="00246C7F">
        <w:rPr>
          <w:rFonts w:ascii="Arial" w:hAnsi="Arial" w:cs="Arial"/>
          <w:b/>
          <w:sz w:val="20"/>
          <w:lang w:val="en-GB"/>
        </w:rPr>
        <w:t>pean market. CMS is now present at 54 locations in Europe, South America, Russia and China.</w:t>
      </w:r>
    </w:p>
    <w:p w:rsidR="00246C7F" w:rsidRPr="00246C7F" w:rsidRDefault="00246C7F" w:rsidP="00246C7F">
      <w:pPr>
        <w:rPr>
          <w:rFonts w:ascii="Arial" w:hAnsi="Arial" w:cs="Arial"/>
          <w:sz w:val="20"/>
          <w:lang w:val="en-GB"/>
        </w:rPr>
      </w:pPr>
    </w:p>
    <w:p w:rsidR="00246C7F" w:rsidRPr="00246C7F" w:rsidRDefault="00246C7F" w:rsidP="00246C7F">
      <w:pPr>
        <w:rPr>
          <w:rFonts w:ascii="Arial" w:hAnsi="Arial" w:cs="Arial"/>
          <w:sz w:val="20"/>
          <w:lang w:val="en-GB"/>
        </w:rPr>
      </w:pPr>
      <w:r w:rsidRPr="00246C7F">
        <w:rPr>
          <w:rFonts w:ascii="Arial" w:hAnsi="Arial" w:cs="Arial"/>
          <w:sz w:val="20"/>
          <w:lang w:val="en-GB"/>
        </w:rPr>
        <w:t xml:space="preserve">CMS has completed the transfer of ownership of an established law firm in Tirana. In the course of the acquisition of the firm, which was founded as </w:t>
      </w:r>
      <w:proofErr w:type="spellStart"/>
      <w:r w:rsidRPr="00246C7F">
        <w:rPr>
          <w:rFonts w:ascii="Arial" w:hAnsi="Arial" w:cs="Arial"/>
          <w:sz w:val="20"/>
          <w:lang w:val="en-GB"/>
        </w:rPr>
        <w:t>Eversheds</w:t>
      </w:r>
      <w:proofErr w:type="spellEnd"/>
      <w:r w:rsidRPr="00246C7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246C7F">
        <w:rPr>
          <w:rFonts w:ascii="Arial" w:hAnsi="Arial" w:cs="Arial"/>
          <w:sz w:val="20"/>
          <w:lang w:val="en-GB"/>
        </w:rPr>
        <w:t>Bianchini</w:t>
      </w:r>
      <w:proofErr w:type="spellEnd"/>
      <w:r w:rsidRPr="00246C7F">
        <w:rPr>
          <w:rFonts w:ascii="Arial" w:hAnsi="Arial" w:cs="Arial"/>
          <w:sz w:val="20"/>
          <w:lang w:val="en-GB"/>
        </w:rPr>
        <w:t xml:space="preserve"> in 2009, by the Italian partner firm of CMS, </w:t>
      </w:r>
      <w:r w:rsidR="002A2FAD">
        <w:rPr>
          <w:rFonts w:ascii="Arial" w:hAnsi="Arial" w:cs="Arial"/>
          <w:noProof/>
          <w:sz w:val="20"/>
          <w:lang w:val="de-DE"/>
        </w:rPr>
        <w:t>C</w:t>
      </w:r>
      <w:r w:rsidR="002A2FAD" w:rsidRPr="008E65AC">
        <w:rPr>
          <w:rFonts w:ascii="Arial" w:hAnsi="Arial" w:cs="Arial"/>
          <w:noProof/>
          <w:sz w:val="20"/>
          <w:lang w:val="de-DE"/>
        </w:rPr>
        <w:t>MS Adonnino Ascoli &amp; Cavasola Scamoni</w:t>
      </w:r>
      <w:r w:rsidR="002A2FAD">
        <w:rPr>
          <w:rFonts w:ascii="Arial" w:hAnsi="Arial" w:cs="Arial"/>
          <w:noProof/>
          <w:sz w:val="20"/>
          <w:lang w:val="de-DE"/>
        </w:rPr>
        <w:t>,</w:t>
      </w:r>
      <w:r w:rsidR="002A2FAD" w:rsidRPr="00334DCE">
        <w:rPr>
          <w:rFonts w:ascii="Arial" w:hAnsi="Arial" w:cs="Arial"/>
          <w:noProof/>
          <w:sz w:val="20"/>
          <w:lang w:val="de-DE"/>
        </w:rPr>
        <w:t xml:space="preserve"> </w:t>
      </w:r>
      <w:bookmarkStart w:id="0" w:name="_GoBack"/>
      <w:bookmarkEnd w:id="0"/>
      <w:r w:rsidRPr="00246C7F">
        <w:rPr>
          <w:rFonts w:ascii="Arial" w:hAnsi="Arial" w:cs="Arial"/>
          <w:sz w:val="20"/>
          <w:lang w:val="en-GB"/>
        </w:rPr>
        <w:t>eleven experts have also transferred to and joined the CMS team.</w:t>
      </w:r>
    </w:p>
    <w:p w:rsidR="00246C7F" w:rsidRPr="00246C7F" w:rsidRDefault="00246C7F" w:rsidP="00246C7F">
      <w:pPr>
        <w:rPr>
          <w:rFonts w:ascii="Arial" w:hAnsi="Arial" w:cs="Arial"/>
          <w:sz w:val="20"/>
          <w:lang w:val="en-GB"/>
        </w:rPr>
      </w:pPr>
    </w:p>
    <w:p w:rsidR="001809DD" w:rsidRPr="00B918CB" w:rsidRDefault="00246C7F" w:rsidP="00246C7F">
      <w:pPr>
        <w:rPr>
          <w:rFonts w:ascii="Arial" w:hAnsi="Arial" w:cs="Arial"/>
          <w:sz w:val="20"/>
          <w:lang w:val="en-GB"/>
        </w:rPr>
      </w:pPr>
      <w:r w:rsidRPr="00246C7F">
        <w:rPr>
          <w:rFonts w:ascii="Arial" w:hAnsi="Arial" w:cs="Arial"/>
          <w:sz w:val="20"/>
          <w:lang w:val="en-GB"/>
        </w:rPr>
        <w:t>“This exciting acquisition adds an outstanding team, which is recognised as a leader in Albania, to CMS, enabling us to advise our clients on all legal issues of this market as well,” says Peter Huber, Managing Partner at CMS Reich-Rohrwig Hainz. The office in Tirana is already the second acquisition this year: in January, CMS opened a location in Luxembourg. CMS now operates at 54 locations in 29 countries across Europe, South America, Russia and China with more than 770 partners and nearly 2,900 lawyers.</w:t>
      </w:r>
      <w:r w:rsidRPr="00246C7F">
        <w:rPr>
          <w:rFonts w:ascii="Arial" w:hAnsi="Arial" w:cs="Arial"/>
          <w:sz w:val="20"/>
          <w:lang w:val="en-GB"/>
        </w:rPr>
        <w:cr/>
      </w:r>
      <w:r w:rsidR="007D253D">
        <w:rPr>
          <w:rFonts w:ascii="Arial" w:hAnsi="Arial" w:cs="Arial"/>
          <w:sz w:val="20"/>
          <w:lang w:val="en-GB"/>
        </w:rPr>
        <w:t>Text]</w:t>
      </w:r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246C7F" w:rsidRDefault="00C743FB" w:rsidP="00C743FB">
      <w:pPr>
        <w:outlineLvl w:val="0"/>
        <w:rPr>
          <w:rFonts w:ascii="Arial" w:hAnsi="Arial" w:cs="Arial"/>
          <w:sz w:val="16"/>
          <w:szCs w:val="16"/>
          <w:lang w:val="en-GB"/>
        </w:rPr>
      </w:pPr>
      <w:r w:rsidRPr="00246C7F">
        <w:rPr>
          <w:rFonts w:ascii="Arial" w:hAnsi="Arial" w:cs="Arial"/>
          <w:b/>
          <w:bCs/>
          <w:iCs/>
          <w:sz w:val="16"/>
          <w:szCs w:val="16"/>
          <w:lang w:val="en-GB"/>
        </w:rPr>
        <w:t>Mag. Kristijana Lastro</w:t>
      </w:r>
    </w:p>
    <w:p w:rsidR="00C743FB" w:rsidRPr="00246C7F" w:rsidRDefault="00C743FB" w:rsidP="00C743FB">
      <w:pPr>
        <w:outlineLvl w:val="0"/>
        <w:rPr>
          <w:rFonts w:ascii="Arial" w:hAnsi="Arial" w:cs="Arial"/>
          <w:sz w:val="16"/>
          <w:szCs w:val="16"/>
          <w:lang w:val="en-GB"/>
        </w:rPr>
      </w:pPr>
      <w:r w:rsidRPr="00246C7F">
        <w:rPr>
          <w:rFonts w:ascii="Arial" w:hAnsi="Arial" w:cs="Arial"/>
          <w:iCs/>
          <w:sz w:val="16"/>
          <w:szCs w:val="16"/>
          <w:lang w:val="en-GB"/>
        </w:rPr>
        <w:t xml:space="preserve">CMS Reich-Rohrwig Hainz </w:t>
      </w:r>
      <w:proofErr w:type="spellStart"/>
      <w:r w:rsidRPr="00246C7F">
        <w:rPr>
          <w:rFonts w:ascii="Arial" w:hAnsi="Arial" w:cs="Arial"/>
          <w:iCs/>
          <w:sz w:val="16"/>
          <w:szCs w:val="16"/>
          <w:lang w:val="en-GB"/>
        </w:rPr>
        <w:t>Rechtsanwälte</w:t>
      </w:r>
      <w:proofErr w:type="spellEnd"/>
      <w:r w:rsidRPr="00246C7F">
        <w:rPr>
          <w:rFonts w:ascii="Arial" w:hAnsi="Arial" w:cs="Arial"/>
          <w:iCs/>
          <w:sz w:val="16"/>
          <w:szCs w:val="16"/>
          <w:lang w:val="en-GB"/>
        </w:rPr>
        <w:t xml:space="preserve"> GmbH</w:t>
      </w:r>
    </w:p>
    <w:p w:rsidR="00C743FB" w:rsidRPr="00246C7F" w:rsidRDefault="00C743FB" w:rsidP="00C743FB">
      <w:pPr>
        <w:rPr>
          <w:rFonts w:ascii="Arial" w:hAnsi="Arial" w:cs="Arial"/>
          <w:sz w:val="16"/>
          <w:szCs w:val="16"/>
          <w:lang w:val="en-GB"/>
        </w:rPr>
      </w:pPr>
      <w:r w:rsidRPr="00246C7F">
        <w:rPr>
          <w:rFonts w:ascii="Arial" w:hAnsi="Arial" w:cs="Arial"/>
          <w:iCs/>
          <w:sz w:val="16"/>
          <w:szCs w:val="16"/>
          <w:lang w:val="en-GB"/>
        </w:rPr>
        <w:t xml:space="preserve">A-1010 Wien, </w:t>
      </w:r>
      <w:proofErr w:type="spellStart"/>
      <w:r w:rsidRPr="00246C7F">
        <w:rPr>
          <w:rFonts w:ascii="Arial" w:hAnsi="Arial" w:cs="Arial"/>
          <w:iCs/>
          <w:sz w:val="16"/>
          <w:szCs w:val="16"/>
          <w:lang w:val="en-GB"/>
        </w:rPr>
        <w:t>Ebendorferstraße</w:t>
      </w:r>
      <w:proofErr w:type="spellEnd"/>
      <w:r w:rsidRPr="00246C7F">
        <w:rPr>
          <w:rFonts w:ascii="Arial" w:hAnsi="Arial" w:cs="Arial"/>
          <w:iCs/>
          <w:sz w:val="16"/>
          <w:szCs w:val="16"/>
          <w:lang w:val="en-GB"/>
        </w:rPr>
        <w:t xml:space="preserve"> 3</w:t>
      </w:r>
    </w:p>
    <w:p w:rsidR="00C743FB" w:rsidRPr="00246C7F" w:rsidRDefault="00C743FB" w:rsidP="00147D48">
      <w:pPr>
        <w:rPr>
          <w:rFonts w:ascii="Arial" w:hAnsi="Arial" w:cs="Arial"/>
          <w:sz w:val="16"/>
          <w:szCs w:val="16"/>
          <w:lang w:val="en-GB"/>
        </w:rPr>
      </w:pPr>
      <w:r w:rsidRPr="00246C7F">
        <w:rPr>
          <w:rFonts w:ascii="Arial" w:hAnsi="Arial" w:cs="Arial"/>
          <w:iCs/>
          <w:sz w:val="16"/>
          <w:szCs w:val="16"/>
          <w:lang w:val="en-GB"/>
        </w:rPr>
        <w:t xml:space="preserve">T +43 1 40443 </w:t>
      </w:r>
      <w:r w:rsidR="00147D48" w:rsidRPr="00246C7F">
        <w:rPr>
          <w:rFonts w:ascii="Arial" w:hAnsi="Arial" w:cs="Arial"/>
          <w:iCs/>
          <w:sz w:val="16"/>
          <w:szCs w:val="16"/>
          <w:lang w:val="en-GB"/>
        </w:rPr>
        <w:t>4043</w:t>
      </w:r>
    </w:p>
    <w:p w:rsidR="00C743FB" w:rsidRPr="00246C7F" w:rsidRDefault="00C743FB" w:rsidP="00C743FB">
      <w:pPr>
        <w:rPr>
          <w:rFonts w:ascii="Arial" w:hAnsi="Arial" w:cs="Arial"/>
          <w:sz w:val="16"/>
          <w:szCs w:val="16"/>
          <w:lang w:val="en-GB"/>
        </w:rPr>
      </w:pPr>
      <w:r w:rsidRPr="00246C7F">
        <w:rPr>
          <w:rFonts w:ascii="Arial" w:hAnsi="Arial" w:cs="Arial"/>
          <w:iCs/>
          <w:sz w:val="16"/>
          <w:szCs w:val="16"/>
          <w:lang w:val="en-GB"/>
        </w:rPr>
        <w:t>F +43 1 40443 9</w:t>
      </w:r>
      <w:r w:rsidR="00147D48" w:rsidRPr="00246C7F">
        <w:rPr>
          <w:rFonts w:ascii="Arial" w:hAnsi="Arial" w:cs="Arial"/>
          <w:iCs/>
          <w:sz w:val="16"/>
          <w:szCs w:val="16"/>
          <w:lang w:val="en-GB"/>
        </w:rPr>
        <w:t>4043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8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27 jurisdictions, with 53 offices in Western and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Central 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lastRenderedPageBreak/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</w:t>
      </w:r>
      <w:proofErr w:type="spellStart"/>
      <w:r w:rsidRPr="00B918CB">
        <w:rPr>
          <w:rFonts w:ascii="Arial" w:hAnsi="Arial" w:cs="Arial"/>
          <w:sz w:val="16"/>
          <w:szCs w:val="16"/>
        </w:rPr>
        <w:t>Switzerland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); CMS Hasche Sigle (Germany) </w:t>
      </w:r>
      <w:proofErr w:type="spellStart"/>
      <w:r w:rsidRPr="00B918CB">
        <w:rPr>
          <w:rFonts w:ascii="Arial" w:hAnsi="Arial" w:cs="Arial"/>
          <w:sz w:val="16"/>
          <w:szCs w:val="16"/>
        </w:rPr>
        <w:t>and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B918CB">
        <w:rPr>
          <w:rFonts w:ascii="Arial" w:hAnsi="Arial" w:cs="Arial"/>
          <w:b/>
          <w:sz w:val="16"/>
          <w:szCs w:val="16"/>
        </w:rPr>
        <w:t xml:space="preserve">CMS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offices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and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associated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offices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>:</w:t>
      </w:r>
      <w:r w:rsidRPr="00B918CB">
        <w:rPr>
          <w:rFonts w:ascii="Arial" w:hAnsi="Arial" w:cs="Arial"/>
          <w:sz w:val="16"/>
          <w:szCs w:val="16"/>
        </w:rPr>
        <w:t xml:space="preserve"> Amsterdam, Berlin, </w:t>
      </w:r>
      <w:proofErr w:type="spellStart"/>
      <w:r w:rsidRPr="00B918CB">
        <w:rPr>
          <w:rFonts w:ascii="Arial" w:hAnsi="Arial" w:cs="Arial"/>
          <w:sz w:val="16"/>
          <w:szCs w:val="16"/>
        </w:rPr>
        <w:t>Brussels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London, Madrid, Paris, </w:t>
      </w:r>
      <w:proofErr w:type="spellStart"/>
      <w:r w:rsidRPr="00B918CB">
        <w:rPr>
          <w:rFonts w:ascii="Arial" w:hAnsi="Arial" w:cs="Arial"/>
          <w:sz w:val="16"/>
          <w:szCs w:val="16"/>
        </w:rPr>
        <w:t>Rome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Vienna, </w:t>
      </w:r>
      <w:proofErr w:type="spellStart"/>
      <w:r w:rsidRPr="00B918CB">
        <w:rPr>
          <w:rFonts w:ascii="Arial" w:hAnsi="Arial" w:cs="Arial"/>
          <w:sz w:val="16"/>
          <w:szCs w:val="16"/>
        </w:rPr>
        <w:t>Zurich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Aberdeen, Algiers, </w:t>
      </w:r>
      <w:proofErr w:type="spellStart"/>
      <w:r w:rsidRPr="00B918CB">
        <w:rPr>
          <w:rFonts w:ascii="Arial" w:hAnsi="Arial" w:cs="Arial"/>
          <w:sz w:val="16"/>
          <w:szCs w:val="16"/>
        </w:rPr>
        <w:t>Antwerp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Beijing, </w:t>
      </w:r>
      <w:proofErr w:type="spellStart"/>
      <w:r w:rsidRPr="00B918CB">
        <w:rPr>
          <w:rFonts w:ascii="Arial" w:hAnsi="Arial" w:cs="Arial"/>
          <w:sz w:val="16"/>
          <w:szCs w:val="16"/>
        </w:rPr>
        <w:t>Belgrade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Bratislava, Bristol, </w:t>
      </w:r>
      <w:proofErr w:type="spellStart"/>
      <w:r w:rsidRPr="00B918CB">
        <w:rPr>
          <w:rFonts w:ascii="Arial" w:hAnsi="Arial" w:cs="Arial"/>
          <w:sz w:val="16"/>
          <w:szCs w:val="16"/>
        </w:rPr>
        <w:t>Bucharest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Budapest, Buenos Aires, Casablanca, Cologne, Dresden, </w:t>
      </w:r>
      <w:proofErr w:type="spellStart"/>
      <w:r w:rsidRPr="00B918CB">
        <w:rPr>
          <w:rFonts w:ascii="Arial" w:hAnsi="Arial" w:cs="Arial"/>
          <w:sz w:val="16"/>
          <w:szCs w:val="16"/>
        </w:rPr>
        <w:t>Due</w:t>
      </w:r>
      <w:r w:rsidRPr="00B918CB">
        <w:rPr>
          <w:rFonts w:ascii="Arial" w:hAnsi="Arial" w:cs="Arial"/>
          <w:sz w:val="16"/>
          <w:szCs w:val="16"/>
        </w:rPr>
        <w:t>s</w:t>
      </w:r>
      <w:r w:rsidRPr="00B918CB">
        <w:rPr>
          <w:rFonts w:ascii="Arial" w:hAnsi="Arial" w:cs="Arial"/>
          <w:sz w:val="16"/>
          <w:szCs w:val="16"/>
        </w:rPr>
        <w:t>seldorf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Edinburgh, Frankfurt, Hamburg, </w:t>
      </w:r>
      <w:proofErr w:type="spellStart"/>
      <w:r w:rsidRPr="00B918CB">
        <w:rPr>
          <w:rFonts w:ascii="Arial" w:hAnsi="Arial" w:cs="Arial"/>
          <w:sz w:val="16"/>
          <w:szCs w:val="16"/>
        </w:rPr>
        <w:t>Kyiv</w:t>
      </w:r>
      <w:proofErr w:type="spellEnd"/>
      <w:r w:rsidRPr="00B918CB">
        <w:rPr>
          <w:rFonts w:ascii="Arial" w:hAnsi="Arial" w:cs="Arial"/>
          <w:sz w:val="16"/>
          <w:szCs w:val="16"/>
        </w:rPr>
        <w:t>, Leipzig, Ljubljana,</w:t>
      </w:r>
      <w:r w:rsidR="007D253D">
        <w:rPr>
          <w:rFonts w:ascii="Arial" w:hAnsi="Arial" w:cs="Arial"/>
          <w:sz w:val="16"/>
          <w:szCs w:val="16"/>
        </w:rPr>
        <w:t xml:space="preserve"> Luxembourg,</w:t>
      </w:r>
      <w:r w:rsidRPr="00B918CB">
        <w:rPr>
          <w:rFonts w:ascii="Arial" w:hAnsi="Arial" w:cs="Arial"/>
          <w:sz w:val="16"/>
          <w:szCs w:val="16"/>
        </w:rPr>
        <w:t xml:space="preserve"> Lyon, Marbella, Milan, Montevideo, </w:t>
      </w:r>
      <w:proofErr w:type="spellStart"/>
      <w:r w:rsidRPr="00B918CB">
        <w:rPr>
          <w:rFonts w:ascii="Arial" w:hAnsi="Arial" w:cs="Arial"/>
          <w:sz w:val="16"/>
          <w:szCs w:val="16"/>
        </w:rPr>
        <w:t>Moscow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Munich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Prague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r w:rsidR="0005630C">
        <w:rPr>
          <w:rFonts w:ascii="Arial" w:hAnsi="Arial" w:cs="Arial"/>
          <w:sz w:val="16"/>
          <w:szCs w:val="16"/>
        </w:rPr>
        <w:t xml:space="preserve">Rio de Janeiro, </w:t>
      </w:r>
      <w:r w:rsidRPr="00B918CB">
        <w:rPr>
          <w:rFonts w:ascii="Arial" w:hAnsi="Arial" w:cs="Arial"/>
          <w:sz w:val="16"/>
          <w:szCs w:val="16"/>
        </w:rPr>
        <w:t xml:space="preserve">Sarajevo, </w:t>
      </w:r>
      <w:proofErr w:type="spellStart"/>
      <w:r w:rsidRPr="00B918CB">
        <w:rPr>
          <w:rFonts w:ascii="Arial" w:hAnsi="Arial" w:cs="Arial"/>
          <w:sz w:val="16"/>
          <w:szCs w:val="16"/>
        </w:rPr>
        <w:t>Seville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Shanghai, Sofia, Strasbourg, Stuttgart, Utrecht, </w:t>
      </w:r>
      <w:proofErr w:type="spellStart"/>
      <w:r w:rsidRPr="00B918CB">
        <w:rPr>
          <w:rFonts w:ascii="Arial" w:hAnsi="Arial" w:cs="Arial"/>
          <w:sz w:val="16"/>
          <w:szCs w:val="16"/>
        </w:rPr>
        <w:t>Warsaw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sz w:val="16"/>
          <w:szCs w:val="16"/>
        </w:rPr>
        <w:t>and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 Zagreb.</w:t>
      </w:r>
    </w:p>
    <w:p w:rsidR="003E72CD" w:rsidRPr="00B918CB" w:rsidRDefault="003E72CD" w:rsidP="003C2669">
      <w:pPr>
        <w:ind w:right="-2"/>
        <w:rPr>
          <w:rFonts w:ascii="Arial" w:hAnsi="Arial" w:cs="Arial"/>
          <w:sz w:val="16"/>
          <w:szCs w:val="16"/>
        </w:rPr>
      </w:pPr>
    </w:p>
    <w:sectPr w:rsidR="003E72CD" w:rsidRPr="00B918CB" w:rsidSect="008C02DD">
      <w:headerReference w:type="default" r:id="rId9"/>
      <w:headerReference w:type="first" r:id="rId10"/>
      <w:footerReference w:type="first" r:id="rId11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7F" w:rsidRDefault="00246C7F">
      <w:r>
        <w:separator/>
      </w:r>
    </w:p>
  </w:endnote>
  <w:endnote w:type="continuationSeparator" w:id="0">
    <w:p w:rsidR="00246C7F" w:rsidRDefault="0024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7F" w:rsidRDefault="00246C7F">
      <w:r>
        <w:separator/>
      </w:r>
    </w:p>
  </w:footnote>
  <w:footnote w:type="continuationSeparator" w:id="0">
    <w:p w:rsidR="00246C7F" w:rsidRDefault="0024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2A2FAD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1775D4">
    <w:pPr>
      <w:pStyle w:val="Kopfzeile"/>
      <w:rPr>
        <w:rFonts w:ascii="Arial" w:hAnsi="Arial"/>
        <w:sz w:val="13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64D645E9" wp14:editId="0B44ED77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3003550" cy="292100"/>
          <wp:effectExtent l="0" t="0" r="6350" b="0"/>
          <wp:wrapNone/>
          <wp:docPr id="10" name="Bild 10" descr="blau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u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7F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4304B"/>
    <w:rsid w:val="0024649C"/>
    <w:rsid w:val="00246C7F"/>
    <w:rsid w:val="002544C3"/>
    <w:rsid w:val="00272E4C"/>
    <w:rsid w:val="00283B8C"/>
    <w:rsid w:val="002A2FAD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jana.lastro@cms-rr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581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3910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2</cp:revision>
  <cp:lastPrinted>2006-09-04T11:12:00Z</cp:lastPrinted>
  <dcterms:created xsi:type="dcterms:W3CDTF">2011-04-28T09:52:00Z</dcterms:created>
  <dcterms:modified xsi:type="dcterms:W3CDTF">2011-04-29T11:54:00Z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