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1</w:t>
      </w:r>
      <w:r w:rsidR="005A3BE4">
        <w:rPr>
          <w:rFonts w:ascii="Arial" w:hAnsi="Arial" w:cs="Arial"/>
          <w:noProof/>
          <w:sz w:val="20"/>
          <w:lang w:val="en-US"/>
        </w:rPr>
        <w:t>7</w:t>
      </w:r>
      <w:r w:rsidRPr="001809DD">
        <w:rPr>
          <w:rFonts w:ascii="Arial" w:hAnsi="Arial" w:cs="Arial"/>
          <w:noProof/>
          <w:sz w:val="20"/>
          <w:lang w:val="en-US"/>
        </w:rPr>
        <w:t xml:space="preserve"> </w:t>
      </w:r>
      <w:r w:rsidR="005A3BE4">
        <w:rPr>
          <w:rFonts w:ascii="Arial" w:hAnsi="Arial" w:cs="Arial"/>
          <w:noProof/>
          <w:sz w:val="20"/>
          <w:lang w:val="en-US"/>
        </w:rPr>
        <w:t>December</w:t>
      </w:r>
      <w:r w:rsidR="0010188B" w:rsidRPr="001809DD">
        <w:rPr>
          <w:rFonts w:ascii="Arial" w:hAnsi="Arial" w:cs="Arial"/>
          <w:noProof/>
          <w:sz w:val="20"/>
          <w:lang w:val="en-US"/>
        </w:rPr>
        <w:t xml:space="preserve"> 2010</w:t>
      </w:r>
    </w:p>
    <w:p w:rsidR="00C8763F" w:rsidRPr="001809DD" w:rsidRDefault="00C8763F" w:rsidP="00C8763F">
      <w:pPr>
        <w:rPr>
          <w:rFonts w:ascii="Arial" w:hAnsi="Arial" w:cs="Arial"/>
          <w:noProof/>
          <w:sz w:val="20"/>
          <w:lang w:val="en-US"/>
        </w:rPr>
      </w:pPr>
    </w:p>
    <w:p w:rsidR="005A3BE4" w:rsidRPr="005A3BE4" w:rsidRDefault="005A3BE4" w:rsidP="00221C35">
      <w:pPr>
        <w:pStyle w:val="Kopfzeile"/>
        <w:tabs>
          <w:tab w:val="left" w:pos="1080"/>
        </w:tabs>
        <w:ind w:right="-2"/>
        <w:rPr>
          <w:sz w:val="24"/>
          <w:lang w:val="en-GB"/>
        </w:rPr>
      </w:pPr>
      <w:r w:rsidRPr="005A3BE4">
        <w:rPr>
          <w:rFonts w:ascii="Arial" w:hAnsi="Arial"/>
          <w:b/>
          <w:sz w:val="20"/>
          <w:lang w:val="en-GB"/>
        </w:rPr>
        <w:t xml:space="preserve">CMS </w:t>
      </w:r>
      <w:bookmarkStart w:id="0" w:name="_GoBack"/>
      <w:bookmarkEnd w:id="0"/>
      <w:r w:rsidR="009662A9">
        <w:rPr>
          <w:rFonts w:ascii="Arial" w:hAnsi="Arial"/>
          <w:b/>
          <w:sz w:val="20"/>
          <w:lang w:val="en-GB"/>
        </w:rPr>
        <w:t>k</w:t>
      </w:r>
      <w:r w:rsidRPr="005A3BE4">
        <w:rPr>
          <w:rFonts w:ascii="Arial" w:hAnsi="Arial"/>
          <w:b/>
          <w:sz w:val="20"/>
          <w:lang w:val="en-GB"/>
        </w:rPr>
        <w:t xml:space="preserve">eeps </w:t>
      </w:r>
      <w:r w:rsidR="009662A9">
        <w:rPr>
          <w:rFonts w:ascii="Arial" w:hAnsi="Arial"/>
          <w:b/>
          <w:sz w:val="20"/>
          <w:lang w:val="en-GB"/>
        </w:rPr>
        <w:t>g</w:t>
      </w:r>
      <w:r w:rsidRPr="005A3BE4">
        <w:rPr>
          <w:rFonts w:ascii="Arial" w:hAnsi="Arial"/>
          <w:b/>
          <w:sz w:val="20"/>
          <w:lang w:val="en-GB"/>
        </w:rPr>
        <w:t xml:space="preserve">rowing: </w:t>
      </w:r>
      <w:r w:rsidR="00EB0841">
        <w:rPr>
          <w:rFonts w:ascii="Arial" w:hAnsi="Arial"/>
          <w:b/>
          <w:sz w:val="20"/>
          <w:lang w:val="en-GB"/>
        </w:rPr>
        <w:t>n</w:t>
      </w:r>
      <w:r w:rsidRPr="005A3BE4">
        <w:rPr>
          <w:rFonts w:ascii="Arial" w:hAnsi="Arial"/>
          <w:b/>
          <w:sz w:val="20"/>
          <w:lang w:val="en-GB"/>
        </w:rPr>
        <w:t xml:space="preserve">ew </w:t>
      </w:r>
      <w:r w:rsidR="009662A9">
        <w:rPr>
          <w:rFonts w:ascii="Arial" w:hAnsi="Arial"/>
          <w:b/>
          <w:sz w:val="20"/>
          <w:lang w:val="en-GB"/>
        </w:rPr>
        <w:t>o</w:t>
      </w:r>
      <w:r w:rsidRPr="005A3BE4">
        <w:rPr>
          <w:rFonts w:ascii="Arial" w:hAnsi="Arial"/>
          <w:b/>
          <w:sz w:val="20"/>
          <w:lang w:val="en-GB"/>
        </w:rPr>
        <w:t>ffice in Luxembourg</w:t>
      </w:r>
    </w:p>
    <w:p w:rsidR="005A3BE4" w:rsidRPr="00077D9B" w:rsidRDefault="005A3BE4" w:rsidP="00221C35">
      <w:pPr>
        <w:ind w:right="-2"/>
        <w:rPr>
          <w:rFonts w:ascii="Arial" w:hAnsi="Arial"/>
          <w:b/>
          <w:sz w:val="20"/>
          <w:lang w:val="en-GB"/>
        </w:rPr>
      </w:pPr>
    </w:p>
    <w:p w:rsidR="005A3BE4" w:rsidRDefault="005A3BE4" w:rsidP="00221C35">
      <w:pPr>
        <w:pStyle w:val="Kopfzeile"/>
        <w:tabs>
          <w:tab w:val="left" w:pos="1080"/>
        </w:tabs>
        <w:ind w:right="-2"/>
        <w:rPr>
          <w:rFonts w:ascii="Arial" w:hAnsi="Arial"/>
          <w:lang w:val="en-GB"/>
        </w:rPr>
      </w:pPr>
      <w:r>
        <w:rPr>
          <w:rFonts w:ascii="Arial" w:hAnsi="Arial"/>
          <w:b/>
          <w:sz w:val="20"/>
          <w:lang w:val="en-GB"/>
        </w:rPr>
        <w:t xml:space="preserve">CMS, the alliance of leading European law and tax consulting firms, will open an affiliate office in </w:t>
      </w:r>
      <w:smartTag w:uri="urn:schemas-microsoft-com:office:smarttags" w:element="place">
        <w:smartTag w:uri="urn:schemas-microsoft-com:office:smarttags" w:element="country-region">
          <w:r>
            <w:rPr>
              <w:rFonts w:ascii="Arial" w:hAnsi="Arial"/>
              <w:b/>
              <w:sz w:val="20"/>
              <w:lang w:val="en-GB"/>
            </w:rPr>
            <w:t>Luxembourg</w:t>
          </w:r>
        </w:smartTag>
      </w:smartTag>
      <w:r>
        <w:rPr>
          <w:rFonts w:ascii="Arial" w:hAnsi="Arial"/>
          <w:b/>
          <w:sz w:val="20"/>
          <w:lang w:val="en-GB"/>
        </w:rPr>
        <w:t xml:space="preserve"> on 1 January 2011. From 2011, CMS will thus be represented in 54 locations worl</w:t>
      </w:r>
      <w:r>
        <w:rPr>
          <w:rFonts w:ascii="Arial" w:hAnsi="Arial"/>
          <w:b/>
          <w:sz w:val="20"/>
          <w:lang w:val="en-GB"/>
        </w:rPr>
        <w:t>d</w:t>
      </w:r>
      <w:r>
        <w:rPr>
          <w:rFonts w:ascii="Arial" w:hAnsi="Arial"/>
          <w:b/>
          <w:sz w:val="20"/>
          <w:lang w:val="en-GB"/>
        </w:rPr>
        <w:t>wide.</w:t>
      </w:r>
    </w:p>
    <w:p w:rsidR="005A3BE4" w:rsidRDefault="005A3BE4" w:rsidP="00221C35">
      <w:pPr>
        <w:pStyle w:val="Kopfzeile"/>
        <w:tabs>
          <w:tab w:val="left" w:pos="1080"/>
        </w:tabs>
        <w:ind w:right="-2"/>
        <w:rPr>
          <w:rFonts w:ascii="Arial" w:hAnsi="Arial"/>
          <w:color w:val="000000"/>
          <w:sz w:val="20"/>
          <w:shd w:val="clear" w:color="auto" w:fill="FFFFFF"/>
          <w:lang w:val="en-GB"/>
        </w:rPr>
      </w:pPr>
    </w:p>
    <w:p w:rsidR="005A3BE4" w:rsidRDefault="005A3BE4" w:rsidP="00221C35">
      <w:pPr>
        <w:pStyle w:val="Kopfzeile"/>
        <w:tabs>
          <w:tab w:val="left" w:pos="1080"/>
        </w:tabs>
        <w:ind w:right="-2"/>
        <w:rPr>
          <w:rFonts w:ascii="Arial" w:hAnsi="Arial"/>
          <w:color w:val="000000"/>
          <w:sz w:val="20"/>
          <w:shd w:val="clear" w:color="auto" w:fill="FFFFFF"/>
          <w:lang w:val="en-GB"/>
        </w:rPr>
      </w:pPr>
    </w:p>
    <w:p w:rsidR="005A3BE4" w:rsidRDefault="005A3BE4" w:rsidP="00221C35">
      <w:pPr>
        <w:pStyle w:val="Kopfzeile"/>
        <w:tabs>
          <w:tab w:val="left" w:pos="1080"/>
        </w:tabs>
        <w:ind w:right="-2"/>
        <w:rPr>
          <w:rFonts w:ascii="Arial" w:hAnsi="Arial"/>
          <w:lang w:val="en-GB"/>
        </w:rPr>
      </w:pPr>
      <w:r>
        <w:rPr>
          <w:rFonts w:ascii="Arial" w:hAnsi="Arial"/>
          <w:sz w:val="20"/>
          <w:lang w:val="en-GB"/>
        </w:rPr>
        <w:t>CMS </w:t>
      </w:r>
      <w:proofErr w:type="spellStart"/>
      <w:r>
        <w:rPr>
          <w:rFonts w:ascii="Arial" w:hAnsi="Arial"/>
          <w:sz w:val="20"/>
          <w:lang w:val="en-GB"/>
        </w:rPr>
        <w:t>DeBacker</w:t>
      </w:r>
      <w:proofErr w:type="spellEnd"/>
      <w:r>
        <w:rPr>
          <w:rFonts w:ascii="Arial" w:hAnsi="Arial"/>
          <w:sz w:val="20"/>
          <w:lang w:val="en-GB"/>
        </w:rPr>
        <w:t xml:space="preserve"> will build up the </w:t>
      </w:r>
      <w:smartTag w:uri="urn:schemas-microsoft-com:office:smarttags" w:element="place">
        <w:smartTag w:uri="urn:schemas-microsoft-com:office:smarttags" w:element="country-region">
          <w:r>
            <w:rPr>
              <w:rFonts w:ascii="Arial" w:hAnsi="Arial"/>
              <w:sz w:val="20"/>
              <w:lang w:val="en-GB"/>
            </w:rPr>
            <w:t>Luxembourg</w:t>
          </w:r>
        </w:smartTag>
      </w:smartTag>
      <w:r>
        <w:rPr>
          <w:rFonts w:ascii="Arial" w:hAnsi="Arial"/>
          <w:sz w:val="20"/>
          <w:lang w:val="en-GB"/>
        </w:rPr>
        <w:t xml:space="preserve"> office together with </w:t>
      </w:r>
      <w:proofErr w:type="spellStart"/>
      <w:r>
        <w:rPr>
          <w:rFonts w:ascii="Arial" w:hAnsi="Arial"/>
          <w:sz w:val="20"/>
          <w:lang w:val="en-GB"/>
        </w:rPr>
        <w:t>Julien</w:t>
      </w:r>
      <w:proofErr w:type="spellEnd"/>
      <w:r>
        <w:rPr>
          <w:rFonts w:ascii="Arial" w:hAnsi="Arial"/>
          <w:sz w:val="20"/>
          <w:lang w:val="en-GB"/>
        </w:rPr>
        <w:t xml:space="preserve"> </w:t>
      </w:r>
      <w:proofErr w:type="spellStart"/>
      <w:r>
        <w:rPr>
          <w:rFonts w:ascii="Arial" w:hAnsi="Arial"/>
          <w:sz w:val="20"/>
          <w:lang w:val="en-GB"/>
        </w:rPr>
        <w:t>Leclère</w:t>
      </w:r>
      <w:proofErr w:type="spellEnd"/>
      <w:r>
        <w:rPr>
          <w:rFonts w:ascii="Arial" w:hAnsi="Arial"/>
          <w:sz w:val="20"/>
          <w:lang w:val="en-GB"/>
        </w:rPr>
        <w:t xml:space="preserve"> and Vivian </w:t>
      </w:r>
      <w:proofErr w:type="spellStart"/>
      <w:r>
        <w:rPr>
          <w:rFonts w:ascii="Arial" w:hAnsi="Arial"/>
          <w:sz w:val="20"/>
          <w:lang w:val="en-GB"/>
        </w:rPr>
        <w:t>Walry</w:t>
      </w:r>
      <w:proofErr w:type="spellEnd"/>
      <w:r>
        <w:rPr>
          <w:rFonts w:ascii="Arial" w:hAnsi="Arial"/>
          <w:sz w:val="20"/>
          <w:lang w:val="en-GB"/>
        </w:rPr>
        <w:t xml:space="preserve">, the founders of the law firm </w:t>
      </w:r>
      <w:proofErr w:type="spellStart"/>
      <w:r>
        <w:rPr>
          <w:rFonts w:ascii="Arial" w:hAnsi="Arial"/>
          <w:sz w:val="20"/>
          <w:lang w:val="en-GB"/>
        </w:rPr>
        <w:t>Leclère</w:t>
      </w:r>
      <w:proofErr w:type="spellEnd"/>
      <w:r>
        <w:rPr>
          <w:rFonts w:ascii="Arial" w:hAnsi="Arial"/>
          <w:sz w:val="20"/>
          <w:lang w:val="en-GB"/>
        </w:rPr>
        <w:t xml:space="preserve"> &amp; </w:t>
      </w:r>
      <w:proofErr w:type="spellStart"/>
      <w:r>
        <w:rPr>
          <w:rFonts w:ascii="Arial" w:hAnsi="Arial"/>
          <w:sz w:val="20"/>
          <w:lang w:val="en-GB"/>
        </w:rPr>
        <w:t>Walry</w:t>
      </w:r>
      <w:proofErr w:type="spellEnd"/>
      <w:r>
        <w:rPr>
          <w:rFonts w:ascii="Arial" w:hAnsi="Arial"/>
          <w:sz w:val="20"/>
          <w:lang w:val="en-GB"/>
        </w:rPr>
        <w:t>. The new location opens up a new important financial centre for CMS clients. International companies profit from the cross-country expertise in legal and tax questions CMS offers in corporate, financial and commercial law.</w:t>
      </w:r>
    </w:p>
    <w:p w:rsidR="005A3BE4" w:rsidRDefault="005A3BE4" w:rsidP="00221C35">
      <w:pPr>
        <w:ind w:right="-2"/>
        <w:rPr>
          <w:rFonts w:ascii="Arial" w:hAnsi="Arial"/>
          <w:sz w:val="20"/>
          <w:lang w:val="en-GB"/>
        </w:rPr>
      </w:pPr>
    </w:p>
    <w:p w:rsidR="001809DD" w:rsidRPr="00B918CB" w:rsidRDefault="005A3BE4" w:rsidP="00221C35">
      <w:pPr>
        <w:ind w:right="-2"/>
        <w:rPr>
          <w:rFonts w:ascii="Arial" w:hAnsi="Arial" w:cs="Arial"/>
          <w:sz w:val="20"/>
          <w:lang w:val="en-GB"/>
        </w:rPr>
      </w:pPr>
      <w:r w:rsidRPr="00077D9B">
        <w:rPr>
          <w:rFonts w:ascii="Arial" w:hAnsi="Arial"/>
          <w:sz w:val="20"/>
          <w:lang w:val="en-GB"/>
        </w:rPr>
        <w:t xml:space="preserve">With its new </w:t>
      </w:r>
      <w:smartTag w:uri="urn:schemas-microsoft-com:office:smarttags" w:element="country-region">
        <w:r w:rsidRPr="00077D9B">
          <w:rPr>
            <w:rFonts w:ascii="Arial" w:hAnsi="Arial"/>
            <w:sz w:val="20"/>
            <w:lang w:val="en-GB"/>
          </w:rPr>
          <w:t>Luxembourg</w:t>
        </w:r>
      </w:smartTag>
      <w:r w:rsidRPr="00077D9B">
        <w:rPr>
          <w:rFonts w:ascii="Arial" w:hAnsi="Arial"/>
          <w:sz w:val="20"/>
          <w:lang w:val="en-GB"/>
        </w:rPr>
        <w:t xml:space="preserve"> office, CMS, the alliance of </w:t>
      </w:r>
      <w:r>
        <w:rPr>
          <w:rFonts w:ascii="Arial" w:hAnsi="Arial"/>
          <w:sz w:val="20"/>
          <w:lang w:val="en-GB"/>
        </w:rPr>
        <w:t>European</w:t>
      </w:r>
      <w:r w:rsidRPr="00077D9B">
        <w:rPr>
          <w:rFonts w:ascii="Arial" w:hAnsi="Arial"/>
          <w:sz w:val="20"/>
          <w:lang w:val="en-GB"/>
        </w:rPr>
        <w:t xml:space="preserve"> law and tax consulting firms, has now local representation in 54 cities in Europe, </w:t>
      </w:r>
      <w:smartTag w:uri="urn:schemas-microsoft-com:office:smarttags" w:element="City">
        <w:r w:rsidRPr="00077D9B">
          <w:rPr>
            <w:rFonts w:ascii="Arial" w:hAnsi="Arial"/>
            <w:sz w:val="20"/>
            <w:lang w:val="en-GB"/>
          </w:rPr>
          <w:t>South America</w:t>
        </w:r>
      </w:smartTag>
      <w:r w:rsidRPr="00077D9B">
        <w:rPr>
          <w:rFonts w:ascii="Arial" w:hAnsi="Arial"/>
          <w:sz w:val="20"/>
          <w:lang w:val="en-GB"/>
        </w:rPr>
        <w:t xml:space="preserve">, </w:t>
      </w:r>
      <w:smartTag w:uri="urn:schemas-microsoft-com:office:smarttags" w:element="country-region">
        <w:r w:rsidRPr="00077D9B">
          <w:rPr>
            <w:rFonts w:ascii="Arial" w:hAnsi="Arial"/>
            <w:sz w:val="20"/>
            <w:lang w:val="en-GB"/>
          </w:rPr>
          <w:t>Russia</w:t>
        </w:r>
      </w:smartTag>
      <w:r w:rsidRPr="00077D9B">
        <w:rPr>
          <w:rFonts w:ascii="Arial" w:hAnsi="Arial"/>
          <w:sz w:val="20"/>
          <w:lang w:val="en-GB"/>
        </w:rPr>
        <w:t xml:space="preserve"> and </w:t>
      </w:r>
      <w:smartTag w:uri="urn:schemas-microsoft-com:office:smarttags" w:element="place">
        <w:smartTag w:uri="urn:schemas-microsoft-com:office:smarttags" w:element="country-region">
          <w:r w:rsidRPr="00077D9B">
            <w:rPr>
              <w:rFonts w:ascii="Arial" w:hAnsi="Arial"/>
              <w:sz w:val="20"/>
              <w:lang w:val="en-GB"/>
            </w:rPr>
            <w:t>China</w:t>
          </w:r>
        </w:smartTag>
      </w:smartTag>
      <w:r w:rsidRPr="00077D9B">
        <w:rPr>
          <w:rFonts w:ascii="Arial" w:hAnsi="Arial"/>
          <w:sz w:val="20"/>
          <w:lang w:val="en-GB"/>
        </w:rPr>
        <w:t>.</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w:t>
      </w:r>
      <w:r w:rsidRPr="003C2669">
        <w:rPr>
          <w:rFonts w:ascii="Arial" w:hAnsi="Arial" w:cs="Arial"/>
          <w:sz w:val="16"/>
          <w:szCs w:val="16"/>
          <w:lang w:val="en-US"/>
        </w:rPr>
        <w:lastRenderedPageBreak/>
        <w:t xml:space="preserve">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w:t>
      </w:r>
      <w:proofErr w:type="spellStart"/>
      <w:r w:rsidRPr="00B918CB">
        <w:rPr>
          <w:rFonts w:ascii="Arial" w:hAnsi="Arial" w:cs="Arial"/>
          <w:sz w:val="16"/>
          <w:szCs w:val="16"/>
        </w:rPr>
        <w:t>Arnhem</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Budapest, Buenos Aires, Casablanca, Cologne, Dre</w:t>
      </w:r>
      <w:r w:rsidRPr="00B918CB">
        <w:rPr>
          <w:rFonts w:ascii="Arial" w:hAnsi="Arial" w:cs="Arial"/>
          <w:sz w:val="16"/>
          <w:szCs w:val="16"/>
        </w:rPr>
        <w:t>s</w:t>
      </w:r>
      <w:r w:rsidRPr="00B918CB">
        <w:rPr>
          <w:rFonts w:ascii="Arial" w:hAnsi="Arial" w:cs="Arial"/>
          <w:sz w:val="16"/>
          <w:szCs w:val="16"/>
        </w:rPr>
        <w:t xml:space="preserve">den, </w:t>
      </w:r>
      <w:proofErr w:type="spellStart"/>
      <w:r w:rsidRPr="00B918CB">
        <w:rPr>
          <w:rFonts w:ascii="Arial" w:hAnsi="Arial" w:cs="Arial"/>
          <w:sz w:val="16"/>
          <w:szCs w:val="16"/>
        </w:rPr>
        <w:t>Duesseldorf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xml:space="preserve">, Leipzig, Ljubljana,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São Paulo, 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A9" w:rsidRDefault="009662A9">
      <w:r>
        <w:separator/>
      </w:r>
    </w:p>
  </w:endnote>
  <w:endnote w:type="continuationSeparator" w:id="0">
    <w:p w:rsidR="009662A9" w:rsidRDefault="009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A9" w:rsidRPr="00493096" w:rsidRDefault="009662A9"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9662A9" w:rsidRPr="00493096" w:rsidRDefault="009662A9"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9662A9" w:rsidRPr="00FC7E04" w:rsidRDefault="009662A9"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A9" w:rsidRDefault="009662A9">
      <w:r>
        <w:separator/>
      </w:r>
    </w:p>
  </w:footnote>
  <w:footnote w:type="continuationSeparator" w:id="0">
    <w:p w:rsidR="009662A9" w:rsidRDefault="0096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A9" w:rsidRDefault="009662A9">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BC7E56">
      <w:rPr>
        <w:rStyle w:val="Seitenzahl"/>
        <w:noProof/>
        <w:sz w:val="22"/>
      </w:rPr>
      <w:t>2</w:t>
    </w:r>
    <w:r>
      <w:rPr>
        <w:rStyle w:val="Seitenzahl"/>
        <w:sz w:val="22"/>
      </w:rPr>
      <w:fldChar w:fldCharType="end"/>
    </w:r>
  </w:p>
  <w:p w:rsidR="009662A9" w:rsidRDefault="009662A9">
    <w:pPr>
      <w:pStyle w:val="Kopfzeile"/>
      <w:tabs>
        <w:tab w:val="clear" w:pos="4536"/>
        <w:tab w:val="clear" w:pos="9072"/>
        <w:tab w:val="center" w:pos="4678"/>
        <w:tab w:val="right" w:pos="9356"/>
      </w:tabs>
      <w:rPr>
        <w:rStyle w:val="Seitenzahl"/>
        <w:sz w:val="22"/>
      </w:rPr>
    </w:pPr>
  </w:p>
  <w:p w:rsidR="009662A9" w:rsidRDefault="009662A9">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A9" w:rsidRPr="005E7F5F" w:rsidRDefault="009662A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E4"/>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1C35"/>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A3BE4"/>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662A9"/>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C7E56"/>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0841"/>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549</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3762</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4</cp:revision>
  <cp:lastPrinted>2006-09-04T11:12:00Z</cp:lastPrinted>
  <dcterms:created xsi:type="dcterms:W3CDTF">2010-12-20T19:38:00Z</dcterms:created>
  <dcterms:modified xsi:type="dcterms:W3CDTF">2011-01-13T10:28:00Z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